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BC04B1" w14:textId="77777777" w:rsidR="00282BC5" w:rsidRPr="0023157A" w:rsidRDefault="00282BC5" w:rsidP="00282BC5">
      <w:pPr>
        <w:widowControl w:val="0"/>
        <w:tabs>
          <w:tab w:val="left" w:pos="5041"/>
          <w:tab w:val="left" w:pos="7603"/>
          <w:tab w:val="left" w:pos="9631"/>
        </w:tabs>
        <w:autoSpaceDE w:val="0"/>
        <w:autoSpaceDN w:val="0"/>
        <w:spacing w:after="0" w:line="240" w:lineRule="auto"/>
        <w:jc w:val="center"/>
        <w:rPr>
          <w:rFonts w:ascii="Times New Roman" w:eastAsia="Times New Roman" w:hAnsi="Times New Roman" w:cs="Times New Roman"/>
          <w:b/>
          <w:bCs/>
          <w:kern w:val="0"/>
          <w:lang w:val="ru-RU"/>
          <w14:ligatures w14:val="none"/>
        </w:rPr>
      </w:pPr>
      <w:r w:rsidRPr="0023157A">
        <w:rPr>
          <w:rFonts w:ascii="Times New Roman" w:eastAsia="Times New Roman" w:hAnsi="Times New Roman" w:cs="Times New Roman"/>
          <w:b/>
          <w:bCs/>
          <w:kern w:val="0"/>
          <w:lang w:val="ru-RU"/>
          <w14:ligatures w14:val="none"/>
        </w:rPr>
        <w:t>Справка</w:t>
      </w:r>
    </w:p>
    <w:p w14:paraId="00D852B8" w14:textId="61BAAB59" w:rsidR="00282BC5" w:rsidRPr="0023157A" w:rsidRDefault="00282BC5" w:rsidP="00282BC5">
      <w:pPr>
        <w:widowControl w:val="0"/>
        <w:tabs>
          <w:tab w:val="left" w:pos="5041"/>
          <w:tab w:val="left" w:pos="7603"/>
          <w:tab w:val="left" w:pos="9631"/>
        </w:tabs>
        <w:autoSpaceDE w:val="0"/>
        <w:autoSpaceDN w:val="0"/>
        <w:spacing w:after="0" w:line="240" w:lineRule="auto"/>
        <w:jc w:val="center"/>
        <w:rPr>
          <w:rFonts w:ascii="Times New Roman" w:eastAsia="Times New Roman" w:hAnsi="Times New Roman" w:cs="Times New Roman"/>
          <w:kern w:val="0"/>
          <w:lang w:val="ru-RU"/>
          <w14:ligatures w14:val="none"/>
        </w:rPr>
      </w:pPr>
      <w:r w:rsidRPr="0023157A">
        <w:rPr>
          <w:rFonts w:ascii="Times New Roman" w:eastAsia="Times New Roman" w:hAnsi="Times New Roman" w:cs="Times New Roman"/>
          <w:kern w:val="0"/>
          <w:lang w:val="ru-RU"/>
          <w14:ligatures w14:val="none"/>
        </w:rPr>
        <w:t xml:space="preserve">о соискателе учёного звания </w:t>
      </w:r>
      <w:r w:rsidRPr="0023157A">
        <w:rPr>
          <w:rFonts w:ascii="Times New Roman" w:eastAsia="Times New Roman" w:hAnsi="Times New Roman" w:cs="Times New Roman"/>
          <w:b/>
          <w:kern w:val="0"/>
          <w:lang w:val="ru-RU"/>
          <w14:ligatures w14:val="none"/>
        </w:rPr>
        <w:t>«Профессор»</w:t>
      </w:r>
      <w:r w:rsidRPr="0023157A">
        <w:rPr>
          <w:rFonts w:ascii="Times New Roman" w:eastAsia="Times New Roman" w:hAnsi="Times New Roman" w:cs="Times New Roman"/>
          <w:kern w:val="0"/>
          <w:lang w:val="ru-RU"/>
          <w14:ligatures w14:val="none"/>
        </w:rPr>
        <w:t xml:space="preserve"> </w:t>
      </w:r>
    </w:p>
    <w:p w14:paraId="05EA0070" w14:textId="12ED79A3" w:rsidR="00282BC5" w:rsidRPr="0023157A" w:rsidRDefault="00282BC5" w:rsidP="00282BC5">
      <w:pPr>
        <w:widowControl w:val="0"/>
        <w:autoSpaceDE w:val="0"/>
        <w:autoSpaceDN w:val="0"/>
        <w:spacing w:after="0" w:line="240" w:lineRule="auto"/>
        <w:jc w:val="center"/>
        <w:rPr>
          <w:rFonts w:ascii="Times New Roman" w:eastAsia="Times New Roman" w:hAnsi="Times New Roman" w:cs="Times New Roman"/>
          <w:kern w:val="0"/>
          <w:u w:val="single"/>
          <w:lang w:val="ru-RU"/>
          <w14:ligatures w14:val="none"/>
        </w:rPr>
      </w:pPr>
      <w:r w:rsidRPr="0023157A">
        <w:rPr>
          <w:rFonts w:ascii="Times New Roman" w:eastAsia="Times New Roman" w:hAnsi="Times New Roman" w:cs="Times New Roman"/>
          <w:kern w:val="0"/>
          <w:lang w:val="ru-RU"/>
          <w14:ligatures w14:val="none"/>
        </w:rPr>
        <w:t xml:space="preserve">по научному направлению </w:t>
      </w:r>
      <w:r w:rsidRPr="0023157A">
        <w:rPr>
          <w:rFonts w:ascii="Times New Roman" w:eastAsia="Times New Roman" w:hAnsi="Times New Roman" w:cs="Times New Roman"/>
          <w:kern w:val="0"/>
          <w:u w:val="single"/>
          <w:lang w:val="ru-RU"/>
          <w14:ligatures w14:val="none"/>
        </w:rPr>
        <w:t>«</w:t>
      </w:r>
      <w:r w:rsidR="0038217E" w:rsidRPr="0038217E">
        <w:rPr>
          <w:rFonts w:ascii="Times New Roman" w:eastAsia="Times New Roman" w:hAnsi="Times New Roman" w:cs="Times New Roman"/>
          <w:kern w:val="0"/>
          <w:u w:val="single"/>
          <w:lang w:val="ru-RU"/>
          <w14:ligatures w14:val="none"/>
        </w:rPr>
        <w:t>21200 Прочие технические науки</w:t>
      </w:r>
      <w:r w:rsidRPr="0023157A">
        <w:rPr>
          <w:rFonts w:ascii="Times New Roman" w:eastAsia="Times New Roman" w:hAnsi="Times New Roman" w:cs="Times New Roman"/>
          <w:kern w:val="0"/>
          <w:u w:val="single"/>
          <w:lang w:val="ru-RU"/>
          <w14:ligatures w14:val="none"/>
        </w:rPr>
        <w:t>»</w:t>
      </w:r>
    </w:p>
    <w:p w14:paraId="629C4078" w14:textId="2C300839" w:rsidR="00282BC5" w:rsidRPr="0023157A" w:rsidRDefault="00282BC5" w:rsidP="00282BC5">
      <w:pPr>
        <w:widowControl w:val="0"/>
        <w:autoSpaceDE w:val="0"/>
        <w:autoSpaceDN w:val="0"/>
        <w:spacing w:after="0" w:line="240" w:lineRule="auto"/>
        <w:jc w:val="center"/>
        <w:rPr>
          <w:rFonts w:ascii="Times New Roman" w:eastAsia="Times New Roman" w:hAnsi="Times New Roman" w:cs="Times New Roman"/>
          <w:kern w:val="0"/>
          <w:lang w:val="ru-RU"/>
          <w14:ligatures w14:val="none"/>
        </w:rPr>
      </w:pPr>
    </w:p>
    <w:tbl>
      <w:tblPr>
        <w:tblStyle w:val="11"/>
        <w:tblW w:w="0" w:type="auto"/>
        <w:tblLook w:val="04A0" w:firstRow="1" w:lastRow="0" w:firstColumn="1" w:lastColumn="0" w:noHBand="0" w:noVBand="1"/>
      </w:tblPr>
      <w:tblGrid>
        <w:gridCol w:w="562"/>
        <w:gridCol w:w="3402"/>
        <w:gridCol w:w="5381"/>
      </w:tblGrid>
      <w:tr w:rsidR="00282BC5" w:rsidRPr="0023157A" w14:paraId="40AF7310" w14:textId="77777777" w:rsidTr="004C57FE">
        <w:tc>
          <w:tcPr>
            <w:tcW w:w="562" w:type="dxa"/>
          </w:tcPr>
          <w:p w14:paraId="1F6222D9"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1</w:t>
            </w:r>
          </w:p>
        </w:tc>
        <w:tc>
          <w:tcPr>
            <w:tcW w:w="3402" w:type="dxa"/>
          </w:tcPr>
          <w:p w14:paraId="12DF9DDA"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Фамилия, имя, отчество (при его наличии)</w:t>
            </w:r>
          </w:p>
        </w:tc>
        <w:tc>
          <w:tcPr>
            <w:tcW w:w="5381" w:type="dxa"/>
          </w:tcPr>
          <w:p w14:paraId="27B75E75" w14:textId="71369EF2" w:rsidR="00282BC5" w:rsidRPr="0023157A" w:rsidRDefault="00282BC5" w:rsidP="004C57FE">
            <w:pPr>
              <w:widowControl w:val="0"/>
              <w:autoSpaceDE w:val="0"/>
              <w:autoSpaceDN w:val="0"/>
              <w:jc w:val="both"/>
              <w:rPr>
                <w:rFonts w:ascii="Times New Roman" w:eastAsia="Times New Roman" w:hAnsi="Times New Roman" w:cs="Times New Roman"/>
                <w:b/>
                <w:bCs/>
                <w:sz w:val="24"/>
                <w:szCs w:val="24"/>
              </w:rPr>
            </w:pPr>
            <w:proofErr w:type="spellStart"/>
            <w:r w:rsidRPr="0023157A">
              <w:rPr>
                <w:rFonts w:ascii="Times New Roman" w:eastAsia="Times New Roman" w:hAnsi="Times New Roman" w:cs="Times New Roman"/>
                <w:b/>
                <w:bCs/>
                <w:sz w:val="24"/>
                <w:szCs w:val="24"/>
              </w:rPr>
              <w:t>Ожикенов</w:t>
            </w:r>
            <w:proofErr w:type="spellEnd"/>
            <w:r w:rsidRPr="0023157A">
              <w:rPr>
                <w:rFonts w:ascii="Times New Roman" w:eastAsia="Times New Roman" w:hAnsi="Times New Roman" w:cs="Times New Roman"/>
                <w:b/>
                <w:bCs/>
                <w:sz w:val="24"/>
                <w:szCs w:val="24"/>
              </w:rPr>
              <w:t xml:space="preserve"> </w:t>
            </w:r>
            <w:r w:rsidRPr="0023157A">
              <w:rPr>
                <w:rFonts w:ascii="Times New Roman" w:eastAsia="Times New Roman" w:hAnsi="Times New Roman" w:cs="Times New Roman"/>
                <w:b/>
                <w:bCs/>
                <w:sz w:val="24"/>
                <w:szCs w:val="24"/>
                <w:lang w:val="kk-KZ"/>
              </w:rPr>
              <w:t>К</w:t>
            </w:r>
            <w:proofErr w:type="spellStart"/>
            <w:r w:rsidRPr="0023157A">
              <w:rPr>
                <w:rFonts w:ascii="Times New Roman" w:eastAsia="Times New Roman" w:hAnsi="Times New Roman" w:cs="Times New Roman"/>
                <w:b/>
                <w:bCs/>
                <w:sz w:val="24"/>
                <w:szCs w:val="24"/>
              </w:rPr>
              <w:t>асымбек</w:t>
            </w:r>
            <w:proofErr w:type="spellEnd"/>
            <w:r w:rsidRPr="0023157A">
              <w:rPr>
                <w:rFonts w:ascii="Times New Roman" w:eastAsia="Times New Roman" w:hAnsi="Times New Roman" w:cs="Times New Roman"/>
                <w:b/>
                <w:bCs/>
                <w:sz w:val="24"/>
                <w:szCs w:val="24"/>
              </w:rPr>
              <w:t xml:space="preserve"> </w:t>
            </w:r>
            <w:r w:rsidRPr="0023157A">
              <w:rPr>
                <w:rFonts w:ascii="Times New Roman" w:eastAsia="Times New Roman" w:hAnsi="Times New Roman" w:cs="Times New Roman"/>
                <w:b/>
                <w:bCs/>
                <w:sz w:val="24"/>
                <w:szCs w:val="24"/>
                <w:lang w:val="kk-KZ"/>
              </w:rPr>
              <w:t>А</w:t>
            </w:r>
            <w:proofErr w:type="spellStart"/>
            <w:r w:rsidRPr="0023157A">
              <w:rPr>
                <w:rFonts w:ascii="Times New Roman" w:eastAsia="Times New Roman" w:hAnsi="Times New Roman" w:cs="Times New Roman"/>
                <w:b/>
                <w:bCs/>
                <w:sz w:val="24"/>
                <w:szCs w:val="24"/>
              </w:rPr>
              <w:t>дильбекович</w:t>
            </w:r>
            <w:proofErr w:type="spellEnd"/>
          </w:p>
        </w:tc>
      </w:tr>
      <w:tr w:rsidR="00282BC5" w:rsidRPr="0023157A" w14:paraId="2C0F19C0" w14:textId="77777777" w:rsidTr="004C57FE">
        <w:tc>
          <w:tcPr>
            <w:tcW w:w="562" w:type="dxa"/>
          </w:tcPr>
          <w:p w14:paraId="25DE0E5F"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2</w:t>
            </w:r>
          </w:p>
        </w:tc>
        <w:tc>
          <w:tcPr>
            <w:tcW w:w="3402" w:type="dxa"/>
          </w:tcPr>
          <w:p w14:paraId="52DA1905"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Ученая степень (кандидата наук, доктора наук, доктора философии (PhD), доктора по профилю) или академическая степень доктора философии (PhD), доктора по профилю или степень доктора философии (PhD), доктора по профилю, дата присуждения</w:t>
            </w:r>
          </w:p>
        </w:tc>
        <w:tc>
          <w:tcPr>
            <w:tcW w:w="5381" w:type="dxa"/>
          </w:tcPr>
          <w:p w14:paraId="13FEABBC" w14:textId="04AE5778" w:rsidR="00282BC5" w:rsidRPr="0023157A" w:rsidRDefault="009A2B0A" w:rsidP="004C57FE">
            <w:pPr>
              <w:widowControl w:val="0"/>
              <w:autoSpaceDE w:val="0"/>
              <w:autoSpaceDN w:val="0"/>
              <w:jc w:val="both"/>
              <w:rPr>
                <w:rFonts w:ascii="Times New Roman" w:eastAsia="Times New Roman" w:hAnsi="Times New Roman" w:cs="Times New Roman"/>
                <w:sz w:val="24"/>
                <w:szCs w:val="24"/>
                <w:highlight w:val="yellow"/>
              </w:rPr>
            </w:pPr>
            <w:r w:rsidRPr="0023157A">
              <w:rPr>
                <w:rFonts w:ascii="Times New Roman" w:eastAsia="Times New Roman" w:hAnsi="Times New Roman" w:cs="Times New Roman"/>
                <w:bCs/>
                <w:sz w:val="24"/>
                <w:szCs w:val="24"/>
              </w:rPr>
              <w:t>Кандидат технических наук по специальности 05.02.05 – Роботы, мехатроника и робототехнические системы</w:t>
            </w:r>
            <w:r w:rsidR="00DB6B6D" w:rsidRPr="0023157A">
              <w:rPr>
                <w:rFonts w:ascii="Times New Roman" w:eastAsia="Times New Roman" w:hAnsi="Times New Roman" w:cs="Times New Roman"/>
                <w:bCs/>
                <w:sz w:val="24"/>
                <w:szCs w:val="24"/>
              </w:rPr>
              <w:t>,</w:t>
            </w:r>
            <w:r w:rsidR="005D3AEE" w:rsidRPr="0023157A">
              <w:rPr>
                <w:rFonts w:ascii="Times New Roman" w:eastAsia="Times New Roman" w:hAnsi="Times New Roman" w:cs="Times New Roman"/>
                <w:bCs/>
                <w:sz w:val="24"/>
                <w:szCs w:val="24"/>
              </w:rPr>
              <w:t xml:space="preserve"> от 31 марта 2011 </w:t>
            </w:r>
            <w:r w:rsidR="00F841A1" w:rsidRPr="0023157A">
              <w:rPr>
                <w:rFonts w:ascii="Times New Roman" w:eastAsia="Times New Roman" w:hAnsi="Times New Roman" w:cs="Times New Roman"/>
                <w:bCs/>
                <w:sz w:val="24"/>
                <w:szCs w:val="24"/>
              </w:rPr>
              <w:t>года,</w:t>
            </w:r>
            <w:r w:rsidR="005D3AEE" w:rsidRPr="0023157A">
              <w:rPr>
                <w:rFonts w:ascii="Times New Roman" w:eastAsia="Times New Roman" w:hAnsi="Times New Roman" w:cs="Times New Roman"/>
                <w:bCs/>
                <w:sz w:val="24"/>
                <w:szCs w:val="24"/>
              </w:rPr>
              <w:t xml:space="preserve"> протокол №3</w:t>
            </w:r>
            <w:r w:rsidR="00D55B4E" w:rsidRPr="0023157A">
              <w:rPr>
                <w:rFonts w:ascii="Times New Roman" w:eastAsia="Times New Roman" w:hAnsi="Times New Roman" w:cs="Times New Roman"/>
                <w:bCs/>
                <w:sz w:val="24"/>
                <w:szCs w:val="24"/>
              </w:rPr>
              <w:t>.</w:t>
            </w:r>
            <w:r w:rsidR="00EA2131">
              <w:rPr>
                <w:rFonts w:ascii="Times New Roman" w:eastAsia="Times New Roman" w:hAnsi="Times New Roman" w:cs="Times New Roman"/>
                <w:bCs/>
                <w:sz w:val="24"/>
                <w:szCs w:val="24"/>
              </w:rPr>
              <w:t xml:space="preserve"> </w:t>
            </w:r>
          </w:p>
        </w:tc>
      </w:tr>
      <w:tr w:rsidR="00282BC5" w:rsidRPr="0023157A" w14:paraId="3F02D52F" w14:textId="77777777" w:rsidTr="004C57FE">
        <w:tc>
          <w:tcPr>
            <w:tcW w:w="562" w:type="dxa"/>
          </w:tcPr>
          <w:p w14:paraId="5A5B950B"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3</w:t>
            </w:r>
          </w:p>
        </w:tc>
        <w:tc>
          <w:tcPr>
            <w:tcW w:w="3402" w:type="dxa"/>
          </w:tcPr>
          <w:p w14:paraId="0671ACFA"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Ученое звание, дата присуждения</w:t>
            </w:r>
          </w:p>
        </w:tc>
        <w:tc>
          <w:tcPr>
            <w:tcW w:w="5381" w:type="dxa"/>
          </w:tcPr>
          <w:p w14:paraId="5205AE76" w14:textId="29A52C6B" w:rsidR="00282BC5" w:rsidRPr="0023157A" w:rsidRDefault="00A01600" w:rsidP="004C57FE">
            <w:pPr>
              <w:widowControl w:val="0"/>
              <w:autoSpaceDE w:val="0"/>
              <w:autoSpaceDN w:val="0"/>
              <w:jc w:val="center"/>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w:t>
            </w:r>
          </w:p>
        </w:tc>
      </w:tr>
      <w:tr w:rsidR="00282BC5" w:rsidRPr="0023157A" w14:paraId="19E9362B" w14:textId="77777777" w:rsidTr="004C57FE">
        <w:tc>
          <w:tcPr>
            <w:tcW w:w="562" w:type="dxa"/>
          </w:tcPr>
          <w:p w14:paraId="6AB950A0"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4</w:t>
            </w:r>
          </w:p>
        </w:tc>
        <w:tc>
          <w:tcPr>
            <w:tcW w:w="3402" w:type="dxa"/>
          </w:tcPr>
          <w:p w14:paraId="6257012F"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Почетное звание, дата присуждения</w:t>
            </w:r>
          </w:p>
        </w:tc>
        <w:tc>
          <w:tcPr>
            <w:tcW w:w="5381" w:type="dxa"/>
          </w:tcPr>
          <w:p w14:paraId="3ED559F7" w14:textId="429A8FE8" w:rsidR="00282BC5" w:rsidRPr="0023157A" w:rsidRDefault="00A01600" w:rsidP="004C57FE">
            <w:pPr>
              <w:widowControl w:val="0"/>
              <w:autoSpaceDE w:val="0"/>
              <w:autoSpaceDN w:val="0"/>
              <w:jc w:val="center"/>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w:t>
            </w:r>
          </w:p>
        </w:tc>
      </w:tr>
      <w:tr w:rsidR="00282BC5" w:rsidRPr="0023157A" w14:paraId="38D617AF" w14:textId="77777777" w:rsidTr="004C57FE">
        <w:tc>
          <w:tcPr>
            <w:tcW w:w="562" w:type="dxa"/>
          </w:tcPr>
          <w:p w14:paraId="22CFD681"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bookmarkStart w:id="0" w:name="_Hlk177723680"/>
            <w:r w:rsidRPr="0023157A">
              <w:rPr>
                <w:rFonts w:ascii="Times New Roman" w:eastAsia="Times New Roman" w:hAnsi="Times New Roman" w:cs="Times New Roman"/>
                <w:sz w:val="24"/>
                <w:szCs w:val="24"/>
              </w:rPr>
              <w:t>5</w:t>
            </w:r>
          </w:p>
        </w:tc>
        <w:tc>
          <w:tcPr>
            <w:tcW w:w="3402" w:type="dxa"/>
          </w:tcPr>
          <w:p w14:paraId="1A64E643"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Должность (дата и номер приказа о назначении на должность)</w:t>
            </w:r>
          </w:p>
        </w:tc>
        <w:tc>
          <w:tcPr>
            <w:tcW w:w="5381" w:type="dxa"/>
          </w:tcPr>
          <w:p w14:paraId="169A4F04" w14:textId="6B79E5AF" w:rsidR="00282BC5" w:rsidRPr="0040276B" w:rsidRDefault="00D64784" w:rsidP="0040276B">
            <w:pPr>
              <w:widowControl w:val="0"/>
              <w:autoSpaceDE w:val="0"/>
              <w:autoSpaceDN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w:t>
            </w:r>
            <w:r w:rsidR="009426EC" w:rsidRPr="0023157A">
              <w:rPr>
                <w:rFonts w:ascii="Times New Roman" w:eastAsia="Times New Roman" w:hAnsi="Times New Roman" w:cs="Times New Roman"/>
                <w:sz w:val="24"/>
                <w:szCs w:val="24"/>
              </w:rPr>
              <w:t>аведующий кафедрой «Робототехника и технические средства автоматики» Института автоматики и информационных технологии Казахского национального исследовательского технического университета им</w:t>
            </w:r>
            <w:r w:rsidR="009426EC" w:rsidRPr="0023157A">
              <w:rPr>
                <w:rFonts w:ascii="Times New Roman" w:eastAsia="Times New Roman" w:hAnsi="Times New Roman" w:cs="Times New Roman"/>
                <w:sz w:val="24"/>
                <w:szCs w:val="24"/>
                <w:lang w:val="kk-KZ"/>
              </w:rPr>
              <w:t>.</w:t>
            </w:r>
            <w:r w:rsidR="009426EC" w:rsidRPr="0023157A">
              <w:rPr>
                <w:rFonts w:ascii="Times New Roman" w:eastAsia="Times New Roman" w:hAnsi="Times New Roman" w:cs="Times New Roman"/>
                <w:sz w:val="24"/>
                <w:szCs w:val="24"/>
              </w:rPr>
              <w:t xml:space="preserve"> </w:t>
            </w:r>
            <w:r w:rsidR="00A01600" w:rsidRPr="0023157A">
              <w:rPr>
                <w:rFonts w:ascii="Times New Roman" w:eastAsia="Times New Roman" w:hAnsi="Times New Roman" w:cs="Times New Roman"/>
                <w:sz w:val="24"/>
                <w:szCs w:val="24"/>
              </w:rPr>
              <w:t>К. И.</w:t>
            </w:r>
            <w:r w:rsidR="009426EC" w:rsidRPr="0023157A">
              <w:rPr>
                <w:rFonts w:ascii="Times New Roman" w:eastAsia="Times New Roman" w:hAnsi="Times New Roman" w:cs="Times New Roman"/>
                <w:sz w:val="24"/>
                <w:szCs w:val="24"/>
              </w:rPr>
              <w:t xml:space="preserve"> Сатпаева,</w:t>
            </w:r>
            <w:r w:rsidR="0040276B" w:rsidRPr="00EA2131">
              <w:rPr>
                <w:rFonts w:ascii="Times New Roman" w:eastAsia="Times New Roman" w:hAnsi="Times New Roman" w:cs="Times New Roman"/>
                <w:sz w:val="24"/>
                <w:szCs w:val="24"/>
              </w:rPr>
              <w:t xml:space="preserve"> </w:t>
            </w:r>
            <w:r w:rsidR="00EA2131">
              <w:rPr>
                <w:rFonts w:ascii="Times New Roman" w:eastAsia="Times New Roman" w:hAnsi="Times New Roman" w:cs="Times New Roman"/>
                <w:sz w:val="24"/>
                <w:szCs w:val="24"/>
              </w:rPr>
              <w:t>п</w:t>
            </w:r>
            <w:r w:rsidR="00EA2131">
              <w:rPr>
                <w:rFonts w:ascii="Times New Roman" w:eastAsia="Times New Roman" w:hAnsi="Times New Roman" w:cs="Times New Roman"/>
                <w:bCs/>
                <w:sz w:val="24"/>
                <w:szCs w:val="24"/>
              </w:rPr>
              <w:t xml:space="preserve">риказ </w:t>
            </w:r>
            <w:r w:rsidR="00EA2131" w:rsidRPr="0023157A">
              <w:rPr>
                <w:rFonts w:ascii="Times New Roman" w:eastAsia="Times New Roman" w:hAnsi="Times New Roman" w:cs="Times New Roman"/>
                <w:bCs/>
                <w:sz w:val="24"/>
                <w:szCs w:val="24"/>
              </w:rPr>
              <w:t>№</w:t>
            </w:r>
            <w:r w:rsidR="00EA2131">
              <w:rPr>
                <w:rFonts w:ascii="Times New Roman" w:eastAsia="Times New Roman" w:hAnsi="Times New Roman" w:cs="Times New Roman"/>
                <w:bCs/>
                <w:sz w:val="24"/>
                <w:szCs w:val="24"/>
              </w:rPr>
              <w:t>886 л/с от 05.07.2013.</w:t>
            </w:r>
          </w:p>
        </w:tc>
      </w:tr>
      <w:bookmarkEnd w:id="0"/>
      <w:tr w:rsidR="00282BC5" w:rsidRPr="0023157A" w14:paraId="1AEDB1FA" w14:textId="77777777" w:rsidTr="004C57FE">
        <w:tc>
          <w:tcPr>
            <w:tcW w:w="562" w:type="dxa"/>
          </w:tcPr>
          <w:p w14:paraId="08575624"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6</w:t>
            </w:r>
          </w:p>
        </w:tc>
        <w:tc>
          <w:tcPr>
            <w:tcW w:w="3402" w:type="dxa"/>
          </w:tcPr>
          <w:p w14:paraId="19905415"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Стаж научной, научно-педагогической деятельности</w:t>
            </w:r>
          </w:p>
        </w:tc>
        <w:tc>
          <w:tcPr>
            <w:tcW w:w="5381" w:type="dxa"/>
          </w:tcPr>
          <w:p w14:paraId="50F67B86" w14:textId="6BB42DE5" w:rsidR="009A7E38" w:rsidRPr="00B66DB0" w:rsidRDefault="000A0FB5" w:rsidP="0040276B">
            <w:pPr>
              <w:widowControl w:val="0"/>
              <w:autoSpaceDE w:val="0"/>
              <w:autoSpaceDN w:val="0"/>
              <w:jc w:val="both"/>
              <w:rPr>
                <w:rFonts w:ascii="Times New Roman" w:eastAsia="Times New Roman" w:hAnsi="Times New Roman" w:cs="Times New Roman"/>
                <w:bCs/>
                <w:sz w:val="24"/>
                <w:szCs w:val="24"/>
              </w:rPr>
            </w:pPr>
            <w:r w:rsidRPr="0023157A">
              <w:rPr>
                <w:rFonts w:ascii="Times New Roman" w:eastAsia="Times New Roman" w:hAnsi="Times New Roman" w:cs="Times New Roman"/>
                <w:bCs/>
                <w:sz w:val="24"/>
                <w:szCs w:val="24"/>
              </w:rPr>
              <w:t xml:space="preserve">Общий стаж научной и научно-педагогической деятельности — </w:t>
            </w:r>
            <w:r w:rsidR="00537184">
              <w:rPr>
                <w:rFonts w:ascii="Times New Roman" w:eastAsia="Times New Roman" w:hAnsi="Times New Roman" w:cs="Times New Roman"/>
                <w:bCs/>
                <w:sz w:val="24"/>
                <w:szCs w:val="24"/>
              </w:rPr>
              <w:t>22,5</w:t>
            </w:r>
            <w:r w:rsidRPr="0023157A">
              <w:rPr>
                <w:rFonts w:ascii="Times New Roman" w:eastAsia="Times New Roman" w:hAnsi="Times New Roman" w:cs="Times New Roman"/>
                <w:bCs/>
                <w:sz w:val="24"/>
                <w:szCs w:val="24"/>
              </w:rPr>
              <w:t xml:space="preserve"> лет</w:t>
            </w:r>
            <w:r w:rsidR="00A01600" w:rsidRPr="0023157A">
              <w:rPr>
                <w:rFonts w:ascii="Times New Roman" w:eastAsia="Times New Roman" w:hAnsi="Times New Roman" w:cs="Times New Roman"/>
                <w:bCs/>
                <w:sz w:val="24"/>
                <w:szCs w:val="24"/>
              </w:rPr>
              <w:t xml:space="preserve">, </w:t>
            </w:r>
            <w:r w:rsidRPr="0023157A">
              <w:rPr>
                <w:rFonts w:ascii="Times New Roman" w:eastAsia="Times New Roman" w:hAnsi="Times New Roman" w:cs="Times New Roman"/>
                <w:bCs/>
                <w:sz w:val="24"/>
                <w:szCs w:val="24"/>
              </w:rPr>
              <w:t xml:space="preserve">в том числе </w:t>
            </w:r>
            <w:r w:rsidR="0019006A">
              <w:rPr>
                <w:rFonts w:ascii="Times New Roman" w:eastAsia="Times New Roman" w:hAnsi="Times New Roman" w:cs="Times New Roman"/>
                <w:bCs/>
                <w:sz w:val="24"/>
                <w:szCs w:val="24"/>
              </w:rPr>
              <w:t>непрерывный</w:t>
            </w:r>
            <w:r w:rsidR="0019006A" w:rsidRPr="0023157A">
              <w:rPr>
                <w:rFonts w:ascii="Times New Roman" w:eastAsia="Times New Roman" w:hAnsi="Times New Roman" w:cs="Times New Roman"/>
                <w:bCs/>
                <w:sz w:val="24"/>
                <w:szCs w:val="24"/>
              </w:rPr>
              <w:t xml:space="preserve"> </w:t>
            </w:r>
            <w:r w:rsidRPr="0023157A">
              <w:rPr>
                <w:rFonts w:ascii="Times New Roman" w:eastAsia="Times New Roman" w:hAnsi="Times New Roman" w:cs="Times New Roman"/>
                <w:bCs/>
                <w:sz w:val="24"/>
                <w:szCs w:val="24"/>
              </w:rPr>
              <w:t>научно-педагогический стаж</w:t>
            </w:r>
            <w:r w:rsidR="000D7D03">
              <w:rPr>
                <w:rFonts w:ascii="Times New Roman" w:eastAsia="Times New Roman" w:hAnsi="Times New Roman" w:cs="Times New Roman"/>
                <w:bCs/>
                <w:sz w:val="24"/>
                <w:szCs w:val="24"/>
              </w:rPr>
              <w:t xml:space="preserve"> после защиты диссертации</w:t>
            </w:r>
            <w:r w:rsidRPr="0023157A">
              <w:rPr>
                <w:rFonts w:ascii="Times New Roman" w:eastAsia="Times New Roman" w:hAnsi="Times New Roman" w:cs="Times New Roman"/>
                <w:bCs/>
                <w:sz w:val="24"/>
                <w:szCs w:val="24"/>
              </w:rPr>
              <w:t xml:space="preserve"> — </w:t>
            </w:r>
            <w:r w:rsidR="000D7D03">
              <w:rPr>
                <w:rFonts w:ascii="Times New Roman" w:eastAsia="Times New Roman" w:hAnsi="Times New Roman" w:cs="Times New Roman"/>
                <w:bCs/>
                <w:sz w:val="24"/>
                <w:szCs w:val="24"/>
              </w:rPr>
              <w:t>1</w:t>
            </w:r>
            <w:r w:rsidRPr="0023157A">
              <w:rPr>
                <w:rFonts w:ascii="Times New Roman" w:eastAsia="Times New Roman" w:hAnsi="Times New Roman" w:cs="Times New Roman"/>
                <w:bCs/>
                <w:sz w:val="24"/>
                <w:szCs w:val="24"/>
              </w:rPr>
              <w:t>5 лет,</w:t>
            </w:r>
            <w:r w:rsidR="001B568D" w:rsidRPr="0023157A">
              <w:rPr>
                <w:rFonts w:ascii="Times New Roman" w:eastAsia="Times New Roman" w:hAnsi="Times New Roman" w:cs="Times New Roman"/>
                <w:bCs/>
                <w:sz w:val="24"/>
                <w:szCs w:val="24"/>
              </w:rPr>
              <w:t xml:space="preserve"> </w:t>
            </w:r>
            <w:r w:rsidR="00EA118B">
              <w:rPr>
                <w:rFonts w:ascii="Times New Roman" w:eastAsia="Times New Roman" w:hAnsi="Times New Roman" w:cs="Times New Roman"/>
                <w:bCs/>
                <w:sz w:val="24"/>
                <w:szCs w:val="24"/>
              </w:rPr>
              <w:t xml:space="preserve">из них </w:t>
            </w:r>
            <w:r w:rsidRPr="0023157A">
              <w:rPr>
                <w:rFonts w:ascii="Times New Roman" w:eastAsia="Times New Roman" w:hAnsi="Times New Roman" w:cs="Times New Roman"/>
                <w:bCs/>
                <w:sz w:val="24"/>
                <w:szCs w:val="24"/>
              </w:rPr>
              <w:t>на руководящих научно-педагогических должностях —</w:t>
            </w:r>
            <w:r w:rsidR="000D7D03">
              <w:rPr>
                <w:rFonts w:ascii="Times New Roman" w:eastAsia="Times New Roman" w:hAnsi="Times New Roman" w:cs="Times New Roman"/>
                <w:bCs/>
                <w:sz w:val="24"/>
                <w:szCs w:val="24"/>
              </w:rPr>
              <w:t xml:space="preserve"> </w:t>
            </w:r>
            <w:r w:rsidRPr="0023157A">
              <w:rPr>
                <w:rFonts w:ascii="Times New Roman" w:eastAsia="Times New Roman" w:hAnsi="Times New Roman" w:cs="Times New Roman"/>
                <w:bCs/>
                <w:sz w:val="24"/>
                <w:szCs w:val="24"/>
              </w:rPr>
              <w:t>1</w:t>
            </w:r>
            <w:r w:rsidR="000D7D03">
              <w:rPr>
                <w:rFonts w:ascii="Times New Roman" w:eastAsia="Times New Roman" w:hAnsi="Times New Roman" w:cs="Times New Roman"/>
                <w:bCs/>
                <w:sz w:val="24"/>
                <w:szCs w:val="24"/>
              </w:rPr>
              <w:t>2,5</w:t>
            </w:r>
            <w:r w:rsidRPr="0023157A">
              <w:rPr>
                <w:rFonts w:ascii="Times New Roman" w:eastAsia="Times New Roman" w:hAnsi="Times New Roman" w:cs="Times New Roman"/>
                <w:bCs/>
                <w:sz w:val="24"/>
                <w:szCs w:val="24"/>
              </w:rPr>
              <w:t xml:space="preserve"> лет.</w:t>
            </w:r>
          </w:p>
        </w:tc>
      </w:tr>
      <w:tr w:rsidR="00282BC5" w:rsidRPr="0023157A" w14:paraId="4AA159D3" w14:textId="77777777" w:rsidTr="004C57FE">
        <w:tc>
          <w:tcPr>
            <w:tcW w:w="562" w:type="dxa"/>
          </w:tcPr>
          <w:p w14:paraId="2BD185AF"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7</w:t>
            </w:r>
          </w:p>
        </w:tc>
        <w:tc>
          <w:tcPr>
            <w:tcW w:w="3402" w:type="dxa"/>
          </w:tcPr>
          <w:p w14:paraId="20025774"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Количество научных статей после защиты диссертации /получения ученого звания ассоциированного профессора (доцента)</w:t>
            </w:r>
          </w:p>
        </w:tc>
        <w:tc>
          <w:tcPr>
            <w:tcW w:w="5381" w:type="dxa"/>
          </w:tcPr>
          <w:p w14:paraId="3F9AE205" w14:textId="118D33F8" w:rsidR="001D4E4E" w:rsidRPr="0023157A" w:rsidRDefault="001D4E4E"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Опубликовано более 2</w:t>
            </w:r>
            <w:r w:rsidR="00C56114" w:rsidRPr="0023157A">
              <w:rPr>
                <w:rFonts w:ascii="Times New Roman" w:eastAsia="Times New Roman" w:hAnsi="Times New Roman" w:cs="Times New Roman"/>
                <w:sz w:val="24"/>
                <w:szCs w:val="24"/>
              </w:rPr>
              <w:t>1</w:t>
            </w:r>
            <w:r w:rsidR="0063728C">
              <w:rPr>
                <w:rFonts w:ascii="Times New Roman" w:eastAsia="Times New Roman" w:hAnsi="Times New Roman" w:cs="Times New Roman"/>
                <w:sz w:val="24"/>
                <w:szCs w:val="24"/>
              </w:rPr>
              <w:t>3</w:t>
            </w:r>
            <w:r w:rsidRPr="0023157A">
              <w:rPr>
                <w:rFonts w:ascii="Times New Roman" w:eastAsia="Times New Roman" w:hAnsi="Times New Roman" w:cs="Times New Roman"/>
                <w:sz w:val="24"/>
                <w:szCs w:val="24"/>
              </w:rPr>
              <w:t xml:space="preserve"> научных работ, в том числе:</w:t>
            </w:r>
          </w:p>
          <w:p w14:paraId="33DDBC7F" w14:textId="3D8305E8" w:rsidR="001D4E4E" w:rsidRPr="0023157A" w:rsidRDefault="001405C7" w:rsidP="004C57FE">
            <w:pPr>
              <w:pStyle w:val="a7"/>
              <w:widowControl w:val="0"/>
              <w:numPr>
                <w:ilvl w:val="0"/>
                <w:numId w:val="13"/>
              </w:numPr>
              <w:autoSpaceDE w:val="0"/>
              <w:autoSpaceDN w:val="0"/>
              <w:ind w:left="0" w:firstLine="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32</w:t>
            </w:r>
            <w:r w:rsidR="001D4E4E" w:rsidRPr="0023157A">
              <w:rPr>
                <w:rFonts w:ascii="Times New Roman" w:eastAsia="Times New Roman" w:hAnsi="Times New Roman" w:cs="Times New Roman"/>
                <w:sz w:val="24"/>
                <w:szCs w:val="24"/>
              </w:rPr>
              <w:t xml:space="preserve"> статей в международных рецензируемых научных журналах, входящих в базы </w:t>
            </w:r>
            <w:proofErr w:type="spellStart"/>
            <w:r w:rsidR="001D4E4E" w:rsidRPr="0023157A">
              <w:rPr>
                <w:rFonts w:ascii="Times New Roman" w:eastAsia="Times New Roman" w:hAnsi="Times New Roman" w:cs="Times New Roman"/>
                <w:sz w:val="24"/>
                <w:szCs w:val="24"/>
              </w:rPr>
              <w:t>Scopus</w:t>
            </w:r>
            <w:proofErr w:type="spellEnd"/>
            <w:r w:rsidR="001D4E4E" w:rsidRPr="0023157A">
              <w:rPr>
                <w:rFonts w:ascii="Times New Roman" w:eastAsia="Times New Roman" w:hAnsi="Times New Roman" w:cs="Times New Roman"/>
                <w:sz w:val="24"/>
                <w:szCs w:val="24"/>
              </w:rPr>
              <w:t xml:space="preserve"> и Web </w:t>
            </w:r>
            <w:proofErr w:type="spellStart"/>
            <w:r w:rsidR="001D4E4E" w:rsidRPr="0023157A">
              <w:rPr>
                <w:rFonts w:ascii="Times New Roman" w:eastAsia="Times New Roman" w:hAnsi="Times New Roman" w:cs="Times New Roman"/>
                <w:sz w:val="24"/>
                <w:szCs w:val="24"/>
              </w:rPr>
              <w:t>of</w:t>
            </w:r>
            <w:proofErr w:type="spellEnd"/>
            <w:r w:rsidR="001D4E4E" w:rsidRPr="0023157A">
              <w:rPr>
                <w:rFonts w:ascii="Times New Roman" w:eastAsia="Times New Roman" w:hAnsi="Times New Roman" w:cs="Times New Roman"/>
                <w:sz w:val="24"/>
                <w:szCs w:val="24"/>
              </w:rPr>
              <w:t xml:space="preserve"> Science</w:t>
            </w:r>
            <w:r w:rsidR="00660FEC">
              <w:rPr>
                <w:rFonts w:ascii="Times New Roman" w:eastAsia="Times New Roman" w:hAnsi="Times New Roman" w:cs="Times New Roman"/>
                <w:sz w:val="24"/>
                <w:szCs w:val="24"/>
              </w:rPr>
              <w:t xml:space="preserve">, из них 17 статей </w:t>
            </w:r>
            <w:r w:rsidR="00660FEC" w:rsidRPr="00660FEC">
              <w:rPr>
                <w:rFonts w:ascii="Times New Roman" w:hAnsi="Times New Roman" w:cs="Times New Roman"/>
                <w:color w:val="000000"/>
                <w:sz w:val="24"/>
                <w:szCs w:val="24"/>
              </w:rPr>
              <w:t xml:space="preserve">опубликованы в международных рецензируемых научных журналах (входящие в 1 и 2 квартиль по данным Journal </w:t>
            </w:r>
            <w:proofErr w:type="spellStart"/>
            <w:r w:rsidR="00660FEC" w:rsidRPr="00660FEC">
              <w:rPr>
                <w:rFonts w:ascii="Times New Roman" w:hAnsi="Times New Roman" w:cs="Times New Roman"/>
                <w:color w:val="000000"/>
                <w:sz w:val="24"/>
                <w:szCs w:val="24"/>
              </w:rPr>
              <w:t>Citation</w:t>
            </w:r>
            <w:proofErr w:type="spellEnd"/>
            <w:r w:rsidR="00660FEC" w:rsidRPr="00660FEC">
              <w:rPr>
                <w:rFonts w:ascii="Times New Roman" w:hAnsi="Times New Roman" w:cs="Times New Roman"/>
                <w:color w:val="000000"/>
                <w:sz w:val="24"/>
                <w:szCs w:val="24"/>
              </w:rPr>
              <w:t xml:space="preserve"> </w:t>
            </w:r>
            <w:proofErr w:type="spellStart"/>
            <w:r w:rsidR="00660FEC" w:rsidRPr="00660FEC">
              <w:rPr>
                <w:rFonts w:ascii="Times New Roman" w:hAnsi="Times New Roman" w:cs="Times New Roman"/>
                <w:color w:val="000000"/>
                <w:sz w:val="24"/>
                <w:szCs w:val="24"/>
              </w:rPr>
              <w:t>Reports</w:t>
            </w:r>
            <w:proofErr w:type="spellEnd"/>
            <w:r w:rsidR="00660FEC" w:rsidRPr="00660FEC">
              <w:rPr>
                <w:rFonts w:ascii="Times New Roman" w:hAnsi="Times New Roman" w:cs="Times New Roman"/>
                <w:color w:val="000000"/>
                <w:sz w:val="24"/>
                <w:szCs w:val="24"/>
              </w:rPr>
              <w:t xml:space="preserve"> (</w:t>
            </w:r>
            <w:proofErr w:type="spellStart"/>
            <w:r w:rsidR="00660FEC" w:rsidRPr="00660FEC">
              <w:rPr>
                <w:rFonts w:ascii="Times New Roman" w:hAnsi="Times New Roman" w:cs="Times New Roman"/>
                <w:color w:val="000000"/>
                <w:sz w:val="24"/>
                <w:szCs w:val="24"/>
              </w:rPr>
              <w:t>Жорнал</w:t>
            </w:r>
            <w:proofErr w:type="spellEnd"/>
            <w:r w:rsidR="00660FEC" w:rsidRPr="00660FEC">
              <w:rPr>
                <w:rFonts w:ascii="Times New Roman" w:hAnsi="Times New Roman" w:cs="Times New Roman"/>
                <w:color w:val="000000"/>
                <w:sz w:val="24"/>
                <w:szCs w:val="24"/>
              </w:rPr>
              <w:t xml:space="preserve"> </w:t>
            </w:r>
            <w:proofErr w:type="spellStart"/>
            <w:r w:rsidR="00660FEC" w:rsidRPr="00660FEC">
              <w:rPr>
                <w:rFonts w:ascii="Times New Roman" w:hAnsi="Times New Roman" w:cs="Times New Roman"/>
                <w:color w:val="000000"/>
                <w:sz w:val="24"/>
                <w:szCs w:val="24"/>
              </w:rPr>
              <w:t>Цитэйшэн</w:t>
            </w:r>
            <w:proofErr w:type="spellEnd"/>
            <w:r w:rsidR="00660FEC" w:rsidRPr="00660FEC">
              <w:rPr>
                <w:rFonts w:ascii="Times New Roman" w:hAnsi="Times New Roman" w:cs="Times New Roman"/>
                <w:color w:val="000000"/>
                <w:sz w:val="24"/>
                <w:szCs w:val="24"/>
              </w:rPr>
              <w:t xml:space="preserve"> </w:t>
            </w:r>
            <w:proofErr w:type="spellStart"/>
            <w:r w:rsidR="00660FEC" w:rsidRPr="00660FEC">
              <w:rPr>
                <w:rFonts w:ascii="Times New Roman" w:hAnsi="Times New Roman" w:cs="Times New Roman"/>
                <w:color w:val="000000"/>
                <w:sz w:val="24"/>
                <w:szCs w:val="24"/>
              </w:rPr>
              <w:t>Репортс</w:t>
            </w:r>
            <w:proofErr w:type="spellEnd"/>
            <w:r w:rsidR="00660FEC" w:rsidRPr="00660FEC">
              <w:rPr>
                <w:rFonts w:ascii="Times New Roman" w:hAnsi="Times New Roman" w:cs="Times New Roman"/>
                <w:color w:val="000000"/>
                <w:sz w:val="24"/>
                <w:szCs w:val="24"/>
              </w:rPr>
              <w:t xml:space="preserve">) компании </w:t>
            </w:r>
            <w:proofErr w:type="spellStart"/>
            <w:r w:rsidR="00660FEC" w:rsidRPr="00660FEC">
              <w:rPr>
                <w:rFonts w:ascii="Times New Roman" w:hAnsi="Times New Roman" w:cs="Times New Roman"/>
                <w:color w:val="000000"/>
                <w:sz w:val="24"/>
                <w:szCs w:val="24"/>
              </w:rPr>
              <w:t>Clarivate</w:t>
            </w:r>
            <w:proofErr w:type="spellEnd"/>
            <w:r w:rsidR="00660FEC" w:rsidRPr="00660FEC">
              <w:rPr>
                <w:rFonts w:ascii="Times New Roman" w:hAnsi="Times New Roman" w:cs="Times New Roman"/>
                <w:color w:val="000000"/>
                <w:sz w:val="24"/>
                <w:szCs w:val="24"/>
              </w:rPr>
              <w:t xml:space="preserve"> Analytics (</w:t>
            </w:r>
            <w:proofErr w:type="spellStart"/>
            <w:r w:rsidR="00660FEC" w:rsidRPr="00660FEC">
              <w:rPr>
                <w:rFonts w:ascii="Times New Roman" w:hAnsi="Times New Roman" w:cs="Times New Roman"/>
                <w:color w:val="000000"/>
                <w:sz w:val="24"/>
                <w:szCs w:val="24"/>
              </w:rPr>
              <w:t>Кларивэйт</w:t>
            </w:r>
            <w:proofErr w:type="spellEnd"/>
            <w:r w:rsidR="00660FEC" w:rsidRPr="00660FEC">
              <w:rPr>
                <w:rFonts w:ascii="Times New Roman" w:hAnsi="Times New Roman" w:cs="Times New Roman"/>
                <w:color w:val="000000"/>
                <w:sz w:val="24"/>
                <w:szCs w:val="24"/>
              </w:rPr>
              <w:t xml:space="preserve"> </w:t>
            </w:r>
            <w:proofErr w:type="spellStart"/>
            <w:r w:rsidR="00660FEC" w:rsidRPr="00660FEC">
              <w:rPr>
                <w:rFonts w:ascii="Times New Roman" w:hAnsi="Times New Roman" w:cs="Times New Roman"/>
                <w:color w:val="000000"/>
                <w:sz w:val="24"/>
                <w:szCs w:val="24"/>
              </w:rPr>
              <w:t>Аналитикс</w:t>
            </w:r>
            <w:proofErr w:type="spellEnd"/>
            <w:r w:rsidR="00660FEC" w:rsidRPr="00660FEC">
              <w:rPr>
                <w:rFonts w:ascii="Times New Roman" w:hAnsi="Times New Roman" w:cs="Times New Roman"/>
                <w:color w:val="000000"/>
                <w:sz w:val="24"/>
                <w:szCs w:val="24"/>
              </w:rPr>
              <w:t xml:space="preserve">) или имеющие в базе данных (Скопус) показатель процентиль по </w:t>
            </w:r>
            <w:proofErr w:type="spellStart"/>
            <w:r w:rsidR="00660FEC" w:rsidRPr="00660FEC">
              <w:rPr>
                <w:rFonts w:ascii="Times New Roman" w:hAnsi="Times New Roman" w:cs="Times New Roman"/>
                <w:color w:val="000000"/>
                <w:sz w:val="24"/>
                <w:szCs w:val="24"/>
              </w:rPr>
              <w:t>CiteScore</w:t>
            </w:r>
            <w:proofErr w:type="spellEnd"/>
            <w:r w:rsidR="00660FEC" w:rsidRPr="00660FEC">
              <w:rPr>
                <w:rFonts w:ascii="Times New Roman" w:hAnsi="Times New Roman" w:cs="Times New Roman"/>
                <w:color w:val="000000"/>
                <w:sz w:val="24"/>
                <w:szCs w:val="24"/>
              </w:rPr>
              <w:t xml:space="preserve"> (</w:t>
            </w:r>
            <w:proofErr w:type="spellStart"/>
            <w:r w:rsidR="00660FEC" w:rsidRPr="00660FEC">
              <w:rPr>
                <w:rFonts w:ascii="Times New Roman" w:hAnsi="Times New Roman" w:cs="Times New Roman"/>
                <w:color w:val="000000"/>
                <w:sz w:val="24"/>
                <w:szCs w:val="24"/>
              </w:rPr>
              <w:t>СайтСкор</w:t>
            </w:r>
            <w:proofErr w:type="spellEnd"/>
            <w:r w:rsidR="00660FEC" w:rsidRPr="00660FEC">
              <w:rPr>
                <w:rFonts w:ascii="Times New Roman" w:hAnsi="Times New Roman" w:cs="Times New Roman"/>
                <w:color w:val="000000"/>
                <w:sz w:val="24"/>
                <w:szCs w:val="24"/>
              </w:rPr>
              <w:t>) не менее 50 (пятидесяти)</w:t>
            </w:r>
            <w:r w:rsidR="00660FEC">
              <w:rPr>
                <w:rFonts w:ascii="Times New Roman" w:hAnsi="Times New Roman" w:cs="Times New Roman"/>
                <w:color w:val="000000"/>
                <w:sz w:val="24"/>
                <w:szCs w:val="24"/>
              </w:rPr>
              <w:t xml:space="preserve">, </w:t>
            </w:r>
            <w:r w:rsidR="0022760B">
              <w:rPr>
                <w:rFonts w:ascii="Times New Roman" w:hAnsi="Times New Roman" w:cs="Times New Roman"/>
                <w:color w:val="000000"/>
                <w:sz w:val="24"/>
                <w:szCs w:val="24"/>
              </w:rPr>
              <w:t>в том числе</w:t>
            </w:r>
            <w:r w:rsidR="00F217CE">
              <w:rPr>
                <w:rFonts w:ascii="Times New Roman" w:hAnsi="Times New Roman" w:cs="Times New Roman"/>
                <w:color w:val="000000"/>
                <w:sz w:val="24"/>
                <w:szCs w:val="24"/>
              </w:rPr>
              <w:t xml:space="preserve"> соискателем</w:t>
            </w:r>
            <w:r w:rsidR="007720FD">
              <w:rPr>
                <w:rFonts w:ascii="Times New Roman" w:hAnsi="Times New Roman" w:cs="Times New Roman"/>
                <w:color w:val="000000"/>
                <w:sz w:val="24"/>
                <w:szCs w:val="24"/>
              </w:rPr>
              <w:t xml:space="preserve"> </w:t>
            </w:r>
            <w:r w:rsidR="008D3894">
              <w:rPr>
                <w:rFonts w:ascii="Times New Roman" w:hAnsi="Times New Roman" w:cs="Times New Roman"/>
                <w:color w:val="000000"/>
                <w:sz w:val="24"/>
                <w:szCs w:val="24"/>
              </w:rPr>
              <w:t xml:space="preserve">выполнены 9 статей </w:t>
            </w:r>
            <w:r w:rsidR="007720FD">
              <w:rPr>
                <w:rFonts w:ascii="Times New Roman" w:hAnsi="Times New Roman" w:cs="Times New Roman"/>
                <w:color w:val="000000"/>
                <w:sz w:val="24"/>
                <w:szCs w:val="24"/>
              </w:rPr>
              <w:t>как первый/корреспондент автор</w:t>
            </w:r>
            <w:r w:rsidR="001D4E4E" w:rsidRPr="0023157A">
              <w:rPr>
                <w:rFonts w:ascii="Times New Roman" w:eastAsia="Times New Roman" w:hAnsi="Times New Roman" w:cs="Times New Roman"/>
                <w:sz w:val="24"/>
                <w:szCs w:val="24"/>
              </w:rPr>
              <w:t>;</w:t>
            </w:r>
          </w:p>
          <w:p w14:paraId="635672E0" w14:textId="2C87E8EB" w:rsidR="001D4E4E" w:rsidRPr="0023157A" w:rsidRDefault="001D4E4E" w:rsidP="004C57FE">
            <w:pPr>
              <w:pStyle w:val="a7"/>
              <w:widowControl w:val="0"/>
              <w:numPr>
                <w:ilvl w:val="0"/>
                <w:numId w:val="13"/>
              </w:numPr>
              <w:autoSpaceDE w:val="0"/>
              <w:autoSpaceDN w:val="0"/>
              <w:ind w:left="0" w:firstLine="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 xml:space="preserve">в научных журналах, рекомендованных Комитетом по обеспечению качества в сфере науки и высшего образования МНВО РК — </w:t>
            </w:r>
            <w:r w:rsidR="004163AB" w:rsidRPr="0023157A">
              <w:rPr>
                <w:rFonts w:ascii="Times New Roman" w:eastAsia="Times New Roman" w:hAnsi="Times New Roman" w:cs="Times New Roman"/>
                <w:sz w:val="24"/>
                <w:szCs w:val="24"/>
              </w:rPr>
              <w:t xml:space="preserve">30 </w:t>
            </w:r>
            <w:r w:rsidRPr="0023157A">
              <w:rPr>
                <w:rFonts w:ascii="Times New Roman" w:eastAsia="Times New Roman" w:hAnsi="Times New Roman" w:cs="Times New Roman"/>
                <w:sz w:val="24"/>
                <w:szCs w:val="24"/>
              </w:rPr>
              <w:t>статей;</w:t>
            </w:r>
          </w:p>
          <w:p w14:paraId="0681F5D0" w14:textId="78C56D5C" w:rsidR="001D4E4E" w:rsidRPr="0023157A" w:rsidRDefault="001D4E4E" w:rsidP="004C57FE">
            <w:pPr>
              <w:pStyle w:val="a7"/>
              <w:widowControl w:val="0"/>
              <w:numPr>
                <w:ilvl w:val="0"/>
                <w:numId w:val="13"/>
              </w:numPr>
              <w:autoSpaceDE w:val="0"/>
              <w:autoSpaceDN w:val="0"/>
              <w:ind w:left="0" w:firstLine="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более 1</w:t>
            </w:r>
            <w:r w:rsidR="008D1B72">
              <w:rPr>
                <w:rFonts w:ascii="Times New Roman" w:eastAsia="Times New Roman" w:hAnsi="Times New Roman" w:cs="Times New Roman"/>
                <w:sz w:val="24"/>
                <w:szCs w:val="24"/>
              </w:rPr>
              <w:t>1</w:t>
            </w:r>
            <w:r w:rsidR="0063728C">
              <w:rPr>
                <w:rFonts w:ascii="Times New Roman" w:eastAsia="Times New Roman" w:hAnsi="Times New Roman" w:cs="Times New Roman"/>
                <w:sz w:val="24"/>
                <w:szCs w:val="24"/>
              </w:rPr>
              <w:t>9</w:t>
            </w:r>
            <w:r w:rsidRPr="0023157A">
              <w:rPr>
                <w:rFonts w:ascii="Times New Roman" w:eastAsia="Times New Roman" w:hAnsi="Times New Roman" w:cs="Times New Roman"/>
                <w:sz w:val="24"/>
                <w:szCs w:val="24"/>
              </w:rPr>
              <w:t xml:space="preserve"> публикаций в других научных журналах, сборниках и материалах международных научных конференций;</w:t>
            </w:r>
          </w:p>
          <w:p w14:paraId="2C8A245A" w14:textId="0D5E0810" w:rsidR="001D4E4E" w:rsidRPr="00D64784" w:rsidRDefault="001D4E4E" w:rsidP="00D64784">
            <w:pPr>
              <w:pStyle w:val="a7"/>
              <w:widowControl w:val="0"/>
              <w:numPr>
                <w:ilvl w:val="0"/>
                <w:numId w:val="13"/>
              </w:numPr>
              <w:autoSpaceDE w:val="0"/>
              <w:autoSpaceDN w:val="0"/>
              <w:ind w:left="0" w:firstLine="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lastRenderedPageBreak/>
              <w:t xml:space="preserve">более </w:t>
            </w:r>
            <w:r w:rsidRPr="0023157A">
              <w:rPr>
                <w:rFonts w:ascii="Times New Roman" w:eastAsia="Times New Roman" w:hAnsi="Times New Roman" w:cs="Times New Roman"/>
                <w:sz w:val="24"/>
                <w:szCs w:val="24"/>
                <w:lang w:val="kk-KZ"/>
              </w:rPr>
              <w:t>3</w:t>
            </w:r>
            <w:r w:rsidR="0063728C">
              <w:rPr>
                <w:rFonts w:ascii="Times New Roman" w:eastAsia="Times New Roman" w:hAnsi="Times New Roman" w:cs="Times New Roman"/>
                <w:sz w:val="24"/>
                <w:szCs w:val="24"/>
                <w:lang w:val="kk-KZ"/>
              </w:rPr>
              <w:t>2</w:t>
            </w:r>
            <w:r w:rsidRPr="0023157A">
              <w:rPr>
                <w:rFonts w:ascii="Times New Roman" w:eastAsia="Times New Roman" w:hAnsi="Times New Roman" w:cs="Times New Roman"/>
                <w:sz w:val="24"/>
                <w:szCs w:val="24"/>
                <w:lang w:val="kk-KZ"/>
              </w:rPr>
              <w:t xml:space="preserve"> </w:t>
            </w:r>
            <w:r w:rsidRPr="0023157A">
              <w:rPr>
                <w:rFonts w:ascii="Times New Roman" w:eastAsia="Times New Roman" w:hAnsi="Times New Roman" w:cs="Times New Roman"/>
                <w:sz w:val="24"/>
                <w:szCs w:val="24"/>
              </w:rPr>
              <w:t xml:space="preserve">патентов и авторских свидетельств, включая евразийские патенты и патенты Российской Федерации, часть из которых индексируется в базе </w:t>
            </w:r>
            <w:proofErr w:type="spellStart"/>
            <w:r w:rsidRPr="0023157A">
              <w:rPr>
                <w:rFonts w:ascii="Times New Roman" w:eastAsia="Times New Roman" w:hAnsi="Times New Roman" w:cs="Times New Roman"/>
                <w:sz w:val="24"/>
                <w:szCs w:val="24"/>
              </w:rPr>
              <w:t>Derwent</w:t>
            </w:r>
            <w:proofErr w:type="spellEnd"/>
            <w:r w:rsidRPr="0023157A">
              <w:rPr>
                <w:rFonts w:ascii="Times New Roman" w:eastAsia="Times New Roman" w:hAnsi="Times New Roman" w:cs="Times New Roman"/>
                <w:sz w:val="24"/>
                <w:szCs w:val="24"/>
              </w:rPr>
              <w:t xml:space="preserve"> </w:t>
            </w:r>
            <w:proofErr w:type="spellStart"/>
            <w:r w:rsidRPr="0023157A">
              <w:rPr>
                <w:rFonts w:ascii="Times New Roman" w:eastAsia="Times New Roman" w:hAnsi="Times New Roman" w:cs="Times New Roman"/>
                <w:sz w:val="24"/>
                <w:szCs w:val="24"/>
              </w:rPr>
              <w:t>Innovations</w:t>
            </w:r>
            <w:proofErr w:type="spellEnd"/>
            <w:r w:rsidRPr="0023157A">
              <w:rPr>
                <w:rFonts w:ascii="Times New Roman" w:eastAsia="Times New Roman" w:hAnsi="Times New Roman" w:cs="Times New Roman"/>
                <w:sz w:val="24"/>
                <w:szCs w:val="24"/>
              </w:rPr>
              <w:t xml:space="preserve"> Index (Web </w:t>
            </w:r>
            <w:proofErr w:type="spellStart"/>
            <w:r w:rsidRPr="0023157A">
              <w:rPr>
                <w:rFonts w:ascii="Times New Roman" w:eastAsia="Times New Roman" w:hAnsi="Times New Roman" w:cs="Times New Roman"/>
                <w:sz w:val="24"/>
                <w:szCs w:val="24"/>
              </w:rPr>
              <w:t>of</w:t>
            </w:r>
            <w:proofErr w:type="spellEnd"/>
            <w:r w:rsidRPr="0023157A">
              <w:rPr>
                <w:rFonts w:ascii="Times New Roman" w:eastAsia="Times New Roman" w:hAnsi="Times New Roman" w:cs="Times New Roman"/>
                <w:sz w:val="24"/>
                <w:szCs w:val="24"/>
              </w:rPr>
              <w:t xml:space="preserve"> Science).</w:t>
            </w:r>
          </w:p>
        </w:tc>
      </w:tr>
      <w:tr w:rsidR="00282BC5" w:rsidRPr="0023157A" w14:paraId="2011E9B4" w14:textId="77777777" w:rsidTr="004C57FE">
        <w:tc>
          <w:tcPr>
            <w:tcW w:w="562" w:type="dxa"/>
          </w:tcPr>
          <w:p w14:paraId="2AFFD848"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lastRenderedPageBreak/>
              <w:t>8</w:t>
            </w:r>
          </w:p>
        </w:tc>
        <w:tc>
          <w:tcPr>
            <w:tcW w:w="3402" w:type="dxa"/>
          </w:tcPr>
          <w:p w14:paraId="341919D3"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Количество, изданных за последние 5 лет монографий, учебников, единолично написанных учебных (учебно-методическое) пособий</w:t>
            </w:r>
          </w:p>
        </w:tc>
        <w:tc>
          <w:tcPr>
            <w:tcW w:w="5381" w:type="dxa"/>
          </w:tcPr>
          <w:p w14:paraId="71D218A7" w14:textId="783FABC1" w:rsidR="002B0B12" w:rsidRPr="003C307D" w:rsidRDefault="002B0B12" w:rsidP="004C57FE">
            <w:pPr>
              <w:widowControl w:val="0"/>
              <w:autoSpaceDE w:val="0"/>
              <w:autoSpaceDN w:val="0"/>
              <w:jc w:val="both"/>
              <w:rPr>
                <w:rFonts w:ascii="Times New Roman" w:eastAsia="Times New Roman" w:hAnsi="Times New Roman" w:cs="Times New Roman"/>
                <w:sz w:val="24"/>
                <w:szCs w:val="24"/>
              </w:rPr>
            </w:pPr>
            <w:r w:rsidRPr="003C307D">
              <w:rPr>
                <w:rFonts w:ascii="Times New Roman" w:eastAsia="Times New Roman" w:hAnsi="Times New Roman" w:cs="Times New Roman"/>
                <w:sz w:val="24"/>
                <w:szCs w:val="24"/>
              </w:rPr>
              <w:t xml:space="preserve">Издано 3 монографии и </w:t>
            </w:r>
            <w:r w:rsidR="00110A34" w:rsidRPr="003C307D">
              <w:rPr>
                <w:rFonts w:ascii="Times New Roman" w:eastAsia="Times New Roman" w:hAnsi="Times New Roman" w:cs="Times New Roman"/>
                <w:sz w:val="24"/>
                <w:szCs w:val="24"/>
              </w:rPr>
              <w:t>1</w:t>
            </w:r>
            <w:r w:rsidRPr="003C307D">
              <w:rPr>
                <w:rFonts w:ascii="Times New Roman" w:eastAsia="Times New Roman" w:hAnsi="Times New Roman" w:cs="Times New Roman"/>
                <w:sz w:val="24"/>
                <w:szCs w:val="24"/>
              </w:rPr>
              <w:t xml:space="preserve"> </w:t>
            </w:r>
            <w:r w:rsidR="00110A34" w:rsidRPr="003C307D">
              <w:rPr>
                <w:rFonts w:ascii="Times New Roman" w:eastAsia="Times New Roman" w:hAnsi="Times New Roman" w:cs="Times New Roman"/>
                <w:sz w:val="24"/>
                <w:szCs w:val="24"/>
              </w:rPr>
              <w:t xml:space="preserve">единоличное </w:t>
            </w:r>
            <w:r w:rsidRPr="003C307D">
              <w:rPr>
                <w:rFonts w:ascii="Times New Roman" w:eastAsia="Times New Roman" w:hAnsi="Times New Roman" w:cs="Times New Roman"/>
                <w:sz w:val="24"/>
                <w:szCs w:val="24"/>
              </w:rPr>
              <w:t>учебн</w:t>
            </w:r>
            <w:r w:rsidR="00110A34" w:rsidRPr="003C307D">
              <w:rPr>
                <w:rFonts w:ascii="Times New Roman" w:eastAsia="Times New Roman" w:hAnsi="Times New Roman" w:cs="Times New Roman"/>
                <w:sz w:val="24"/>
                <w:szCs w:val="24"/>
              </w:rPr>
              <w:t>ое</w:t>
            </w:r>
            <w:r w:rsidRPr="003C307D">
              <w:rPr>
                <w:rFonts w:ascii="Times New Roman" w:eastAsia="Times New Roman" w:hAnsi="Times New Roman" w:cs="Times New Roman"/>
                <w:sz w:val="24"/>
                <w:szCs w:val="24"/>
              </w:rPr>
              <w:t xml:space="preserve"> пособи</w:t>
            </w:r>
            <w:r w:rsidR="00110A34" w:rsidRPr="003C307D">
              <w:rPr>
                <w:rFonts w:ascii="Times New Roman" w:eastAsia="Times New Roman" w:hAnsi="Times New Roman" w:cs="Times New Roman"/>
                <w:sz w:val="24"/>
                <w:szCs w:val="24"/>
              </w:rPr>
              <w:t>е</w:t>
            </w:r>
            <w:r w:rsidRPr="003C307D">
              <w:rPr>
                <w:rFonts w:ascii="Times New Roman" w:eastAsia="Times New Roman" w:hAnsi="Times New Roman" w:cs="Times New Roman"/>
                <w:sz w:val="24"/>
                <w:szCs w:val="24"/>
              </w:rPr>
              <w:t xml:space="preserve"> (в печатном и электронном виде) за последние 5 лет:</w:t>
            </w:r>
          </w:p>
          <w:p w14:paraId="3E666B2C" w14:textId="05B773FF" w:rsidR="004C57FE" w:rsidRPr="003C307D" w:rsidRDefault="0016085F" w:rsidP="004C57FE">
            <w:pPr>
              <w:pStyle w:val="a7"/>
              <w:numPr>
                <w:ilvl w:val="0"/>
                <w:numId w:val="27"/>
              </w:numPr>
              <w:shd w:val="clear" w:color="auto" w:fill="FFFFFF"/>
              <w:ind w:left="0" w:firstLine="0"/>
              <w:jc w:val="both"/>
              <w:rPr>
                <w:rFonts w:ascii="Times New Roman" w:eastAsiaTheme="majorEastAsia" w:hAnsi="Times New Roman" w:cs="Times New Roman"/>
                <w:color w:val="EE0000"/>
                <w:sz w:val="24"/>
                <w:szCs w:val="24"/>
              </w:rPr>
            </w:pPr>
            <w:r w:rsidRPr="003C307D">
              <w:rPr>
                <w:rFonts w:ascii="Times New Roman" w:eastAsia="Times New Roman" w:hAnsi="Times New Roman"/>
                <w:bCs/>
                <w:sz w:val="24"/>
                <w:szCs w:val="24"/>
                <w:lang w:eastAsia="ru-RU"/>
              </w:rPr>
              <w:t>Бодин</w:t>
            </w:r>
            <w:r w:rsidR="0039438E" w:rsidRPr="003C307D">
              <w:rPr>
                <w:rFonts w:ascii="Times New Roman" w:eastAsia="Times New Roman" w:hAnsi="Times New Roman"/>
                <w:bCs/>
                <w:sz w:val="24"/>
                <w:szCs w:val="24"/>
                <w:lang w:eastAsia="ru-RU"/>
              </w:rPr>
              <w:t xml:space="preserve"> О.Н.</w:t>
            </w:r>
            <w:r w:rsidRPr="003C307D">
              <w:rPr>
                <w:rFonts w:ascii="Times New Roman" w:eastAsia="Times New Roman" w:hAnsi="Times New Roman"/>
                <w:bCs/>
                <w:sz w:val="24"/>
                <w:szCs w:val="24"/>
                <w:lang w:eastAsia="ru-RU"/>
              </w:rPr>
              <w:t xml:space="preserve">, </w:t>
            </w:r>
            <w:proofErr w:type="spellStart"/>
            <w:r w:rsidRPr="003C307D">
              <w:rPr>
                <w:rFonts w:ascii="Times New Roman" w:eastAsia="Times New Roman" w:hAnsi="Times New Roman"/>
                <w:bCs/>
                <w:sz w:val="24"/>
                <w:szCs w:val="24"/>
                <w:lang w:eastAsia="ru-RU"/>
              </w:rPr>
              <w:t>Крамм</w:t>
            </w:r>
            <w:proofErr w:type="spellEnd"/>
            <w:r w:rsidR="00B253BB" w:rsidRPr="003C307D">
              <w:rPr>
                <w:rFonts w:ascii="Times New Roman" w:eastAsia="Times New Roman" w:hAnsi="Times New Roman"/>
                <w:bCs/>
                <w:sz w:val="24"/>
                <w:szCs w:val="24"/>
                <w:lang w:eastAsia="ru-RU"/>
              </w:rPr>
              <w:t xml:space="preserve"> М.Н.</w:t>
            </w:r>
            <w:r w:rsidRPr="003C307D">
              <w:rPr>
                <w:rFonts w:ascii="Times New Roman" w:eastAsia="Times New Roman" w:hAnsi="Times New Roman"/>
                <w:bCs/>
                <w:sz w:val="24"/>
                <w:szCs w:val="24"/>
                <w:lang w:eastAsia="ru-RU"/>
              </w:rPr>
              <w:t xml:space="preserve">, </w:t>
            </w:r>
            <w:proofErr w:type="spellStart"/>
            <w:r w:rsidRPr="003C307D">
              <w:rPr>
                <w:rFonts w:ascii="Times New Roman" w:eastAsia="Times New Roman" w:hAnsi="Times New Roman"/>
                <w:bCs/>
                <w:sz w:val="24"/>
                <w:szCs w:val="24"/>
                <w:lang w:eastAsia="ru-RU"/>
              </w:rPr>
              <w:t>Ожикенов</w:t>
            </w:r>
            <w:proofErr w:type="spellEnd"/>
            <w:r w:rsidR="00B253BB" w:rsidRPr="003C307D">
              <w:rPr>
                <w:rFonts w:ascii="Times New Roman" w:eastAsia="Times New Roman" w:hAnsi="Times New Roman"/>
                <w:bCs/>
                <w:sz w:val="24"/>
                <w:szCs w:val="24"/>
                <w:lang w:eastAsia="ru-RU"/>
              </w:rPr>
              <w:t xml:space="preserve"> К.А.</w:t>
            </w:r>
            <w:r w:rsidRPr="003C307D">
              <w:rPr>
                <w:rFonts w:ascii="Times New Roman" w:eastAsia="Times New Roman" w:hAnsi="Times New Roman"/>
                <w:bCs/>
                <w:sz w:val="24"/>
                <w:szCs w:val="24"/>
                <w:lang w:eastAsia="ru-RU"/>
              </w:rPr>
              <w:t xml:space="preserve">, </w:t>
            </w:r>
            <w:proofErr w:type="spellStart"/>
            <w:r w:rsidRPr="003C307D">
              <w:rPr>
                <w:rFonts w:ascii="Times New Roman" w:eastAsia="Times New Roman" w:hAnsi="Times New Roman"/>
                <w:bCs/>
                <w:sz w:val="24"/>
                <w:szCs w:val="24"/>
                <w:lang w:eastAsia="ru-RU"/>
              </w:rPr>
              <w:t>Рахматуллов</w:t>
            </w:r>
            <w:proofErr w:type="spellEnd"/>
            <w:r w:rsidR="00B253BB" w:rsidRPr="003C307D">
              <w:rPr>
                <w:rFonts w:ascii="Times New Roman" w:eastAsia="Times New Roman" w:hAnsi="Times New Roman"/>
                <w:bCs/>
                <w:sz w:val="24"/>
                <w:szCs w:val="24"/>
                <w:lang w:eastAsia="ru-RU"/>
              </w:rPr>
              <w:t xml:space="preserve"> Ф.К.</w:t>
            </w:r>
            <w:r w:rsidR="003C307D" w:rsidRPr="003C307D">
              <w:rPr>
                <w:rFonts w:ascii="Times New Roman" w:eastAsia="Times New Roman" w:hAnsi="Times New Roman"/>
                <w:bCs/>
                <w:sz w:val="24"/>
                <w:szCs w:val="24"/>
                <w:lang w:eastAsia="ru-RU"/>
              </w:rPr>
              <w:t xml:space="preserve"> </w:t>
            </w:r>
            <w:r w:rsidR="003C307D" w:rsidRPr="003C307D">
              <w:rPr>
                <w:rFonts w:ascii="Times New Roman" w:eastAsia="Times New Roman" w:hAnsi="Times New Roman" w:cs="Times New Roman"/>
              </w:rPr>
              <w:t>«</w:t>
            </w:r>
            <w:r w:rsidR="004C57FE" w:rsidRPr="003C307D">
              <w:rPr>
                <w:rFonts w:ascii="Times New Roman" w:hAnsi="Times New Roman" w:cs="Times New Roman"/>
                <w:sz w:val="24"/>
                <w:szCs w:val="24"/>
              </w:rPr>
              <w:t xml:space="preserve">Современные технологии неинвазивной </w:t>
            </w:r>
            <w:proofErr w:type="spellStart"/>
            <w:r w:rsidR="004C57FE" w:rsidRPr="003C307D">
              <w:rPr>
                <w:rFonts w:ascii="Times New Roman" w:hAnsi="Times New Roman" w:cs="Times New Roman"/>
                <w:sz w:val="24"/>
                <w:szCs w:val="24"/>
              </w:rPr>
              <w:t>кардиодиагностики</w:t>
            </w:r>
            <w:proofErr w:type="spellEnd"/>
            <w:r w:rsidR="003C307D" w:rsidRPr="003C307D">
              <w:rPr>
                <w:rFonts w:ascii="Times New Roman" w:eastAsia="Times New Roman" w:hAnsi="Times New Roman" w:cs="Times New Roman"/>
              </w:rPr>
              <w:t xml:space="preserve">» </w:t>
            </w:r>
            <w:r w:rsidR="004C57FE" w:rsidRPr="003C307D">
              <w:rPr>
                <w:rFonts w:ascii="Times New Roman" w:hAnsi="Times New Roman" w:cs="Times New Roman"/>
                <w:bCs/>
                <w:sz w:val="24"/>
                <w:szCs w:val="24"/>
              </w:rPr>
              <w:t>Монография. П</w:t>
            </w:r>
            <w:r w:rsidR="004C57FE" w:rsidRPr="003C307D">
              <w:rPr>
                <w:rFonts w:ascii="Times New Roman" w:hAnsi="Times New Roman" w:cs="Times New Roman"/>
                <w:sz w:val="24"/>
                <w:szCs w:val="24"/>
              </w:rPr>
              <w:t xml:space="preserve">од редакцией академика НАН РК </w:t>
            </w:r>
            <w:proofErr w:type="spellStart"/>
            <w:r w:rsidR="004C57FE" w:rsidRPr="003C307D">
              <w:rPr>
                <w:rFonts w:ascii="Times New Roman" w:hAnsi="Times New Roman" w:cs="Times New Roman"/>
                <w:sz w:val="24"/>
                <w:szCs w:val="24"/>
              </w:rPr>
              <w:t>Бейсембетова</w:t>
            </w:r>
            <w:proofErr w:type="spellEnd"/>
            <w:r w:rsidR="004C57FE" w:rsidRPr="003C307D">
              <w:rPr>
                <w:rFonts w:ascii="Times New Roman" w:hAnsi="Times New Roman" w:cs="Times New Roman"/>
                <w:sz w:val="24"/>
                <w:szCs w:val="24"/>
                <w:shd w:val="clear" w:color="auto" w:fill="FFFFFF"/>
              </w:rPr>
              <w:t xml:space="preserve"> </w:t>
            </w:r>
            <w:r w:rsidR="004C57FE" w:rsidRPr="003C307D">
              <w:rPr>
                <w:rFonts w:ascii="Times New Roman" w:hAnsi="Times New Roman" w:cs="Times New Roman"/>
                <w:sz w:val="24"/>
                <w:szCs w:val="24"/>
              </w:rPr>
              <w:t>И.К. Алматы, 2021. – 280 с.</w:t>
            </w:r>
          </w:p>
          <w:p w14:paraId="7A2A5265" w14:textId="69E9B0F6" w:rsidR="004C57FE" w:rsidRPr="003C307D" w:rsidRDefault="002E3E0B" w:rsidP="00844C3E">
            <w:pPr>
              <w:pStyle w:val="a7"/>
              <w:numPr>
                <w:ilvl w:val="0"/>
                <w:numId w:val="27"/>
              </w:numPr>
              <w:shd w:val="clear" w:color="auto" w:fill="FFFFFF"/>
              <w:ind w:left="0" w:firstLine="0"/>
              <w:jc w:val="both"/>
              <w:rPr>
                <w:rFonts w:ascii="Times New Roman" w:hAnsi="Times New Roman" w:cs="Times New Roman"/>
                <w:sz w:val="24"/>
                <w:szCs w:val="24"/>
              </w:rPr>
            </w:pPr>
            <w:r w:rsidRPr="003C307D">
              <w:rPr>
                <w:rFonts w:ascii="Times New Roman" w:hAnsi="Times New Roman" w:cs="Times New Roman"/>
                <w:sz w:val="24"/>
                <w:szCs w:val="24"/>
              </w:rPr>
              <w:t xml:space="preserve">Безбородова О.Е., </w:t>
            </w:r>
            <w:proofErr w:type="spellStart"/>
            <w:r w:rsidRPr="003C307D">
              <w:rPr>
                <w:rFonts w:ascii="Times New Roman" w:hAnsi="Times New Roman" w:cs="Times New Roman"/>
                <w:sz w:val="24"/>
                <w:szCs w:val="24"/>
              </w:rPr>
              <w:t>Крамм</w:t>
            </w:r>
            <w:proofErr w:type="spellEnd"/>
            <w:r w:rsidRPr="003C307D">
              <w:rPr>
                <w:rFonts w:ascii="Times New Roman" w:hAnsi="Times New Roman" w:cs="Times New Roman"/>
                <w:sz w:val="24"/>
                <w:szCs w:val="24"/>
              </w:rPr>
              <w:t xml:space="preserve"> М.Н., </w:t>
            </w:r>
            <w:proofErr w:type="spellStart"/>
            <w:r w:rsidRPr="003C307D">
              <w:rPr>
                <w:rFonts w:ascii="Times New Roman" w:hAnsi="Times New Roman" w:cs="Times New Roman"/>
                <w:sz w:val="24"/>
                <w:szCs w:val="24"/>
              </w:rPr>
              <w:t>Ожикенов</w:t>
            </w:r>
            <w:proofErr w:type="spellEnd"/>
            <w:r w:rsidRPr="003C307D">
              <w:rPr>
                <w:rFonts w:ascii="Times New Roman" w:hAnsi="Times New Roman" w:cs="Times New Roman"/>
                <w:sz w:val="24"/>
                <w:szCs w:val="24"/>
              </w:rPr>
              <w:t xml:space="preserve"> К.А., </w:t>
            </w:r>
            <w:proofErr w:type="spellStart"/>
            <w:r w:rsidRPr="003C307D">
              <w:rPr>
                <w:rFonts w:ascii="Times New Roman" w:hAnsi="Times New Roman" w:cs="Times New Roman"/>
                <w:sz w:val="24"/>
                <w:szCs w:val="24"/>
              </w:rPr>
              <w:t>Ожикенова</w:t>
            </w:r>
            <w:proofErr w:type="spellEnd"/>
            <w:r w:rsidRPr="003C307D">
              <w:rPr>
                <w:rFonts w:ascii="Times New Roman" w:hAnsi="Times New Roman" w:cs="Times New Roman"/>
                <w:sz w:val="24"/>
                <w:szCs w:val="24"/>
              </w:rPr>
              <w:t xml:space="preserve"> А.К., </w:t>
            </w:r>
            <w:proofErr w:type="spellStart"/>
            <w:r w:rsidRPr="003C307D">
              <w:rPr>
                <w:rFonts w:ascii="Times New Roman" w:hAnsi="Times New Roman" w:cs="Times New Roman"/>
                <w:sz w:val="24"/>
                <w:szCs w:val="24"/>
              </w:rPr>
              <w:t>Омарбеков</w:t>
            </w:r>
            <w:proofErr w:type="spellEnd"/>
            <w:r w:rsidRPr="003C307D">
              <w:rPr>
                <w:rFonts w:ascii="Times New Roman" w:hAnsi="Times New Roman" w:cs="Times New Roman"/>
                <w:sz w:val="24"/>
                <w:szCs w:val="24"/>
              </w:rPr>
              <w:t xml:space="preserve"> Б.О.</w:t>
            </w:r>
            <w:r w:rsidR="004C57FE" w:rsidRPr="003C307D">
              <w:rPr>
                <w:rFonts w:ascii="Times New Roman" w:hAnsi="Times New Roman" w:cs="Times New Roman"/>
                <w:sz w:val="24"/>
                <w:szCs w:val="24"/>
              </w:rPr>
              <w:t xml:space="preserve"> </w:t>
            </w:r>
            <w:r w:rsidR="003C307D" w:rsidRPr="003C307D">
              <w:rPr>
                <w:rFonts w:ascii="Times New Roman" w:eastAsia="Times New Roman" w:hAnsi="Times New Roman" w:cs="Times New Roman"/>
              </w:rPr>
              <w:t>«</w:t>
            </w:r>
            <w:proofErr w:type="spellStart"/>
            <w:r w:rsidR="004C57FE" w:rsidRPr="003C307D">
              <w:rPr>
                <w:rFonts w:ascii="Times New Roman" w:hAnsi="Times New Roman" w:cs="Times New Roman"/>
                <w:sz w:val="24"/>
                <w:szCs w:val="24"/>
              </w:rPr>
              <w:t>Мультиагентные</w:t>
            </w:r>
            <w:proofErr w:type="spellEnd"/>
            <w:r w:rsidR="004C57FE" w:rsidRPr="003C307D">
              <w:rPr>
                <w:rFonts w:ascii="Times New Roman" w:hAnsi="Times New Roman" w:cs="Times New Roman"/>
                <w:sz w:val="24"/>
                <w:szCs w:val="24"/>
              </w:rPr>
              <w:t xml:space="preserve"> технологии в медицинских информационных системах</w:t>
            </w:r>
            <w:r w:rsidR="003C307D" w:rsidRPr="003C307D">
              <w:rPr>
                <w:rFonts w:ascii="Times New Roman" w:eastAsia="Times New Roman" w:hAnsi="Times New Roman" w:cs="Times New Roman"/>
              </w:rPr>
              <w:t>»</w:t>
            </w:r>
            <w:r w:rsidR="004C57FE" w:rsidRPr="003C307D">
              <w:rPr>
                <w:rFonts w:ascii="Times New Roman" w:hAnsi="Times New Roman" w:cs="Times New Roman"/>
                <w:bCs/>
                <w:sz w:val="24"/>
                <w:szCs w:val="24"/>
              </w:rPr>
              <w:t xml:space="preserve"> Монография. П</w:t>
            </w:r>
            <w:r w:rsidR="004C57FE" w:rsidRPr="003C307D">
              <w:rPr>
                <w:rFonts w:ascii="Times New Roman" w:hAnsi="Times New Roman" w:cs="Times New Roman"/>
                <w:sz w:val="24"/>
                <w:szCs w:val="24"/>
              </w:rPr>
              <w:t>од редакцией профессора О.Н. Бодина. Алматы, 2021. – 330 с.</w:t>
            </w:r>
            <w:r w:rsidR="0016085F" w:rsidRPr="003C307D">
              <w:rPr>
                <w:rFonts w:ascii="Times New Roman" w:hAnsi="Times New Roman" w:cs="Times New Roman"/>
                <w:color w:val="000000"/>
                <w:sz w:val="24"/>
                <w:szCs w:val="24"/>
              </w:rPr>
              <w:t xml:space="preserve"> </w:t>
            </w:r>
          </w:p>
          <w:p w14:paraId="44A7DD9C" w14:textId="7C3C4D9F" w:rsidR="004C57FE" w:rsidRPr="003C307D" w:rsidRDefault="002875A9" w:rsidP="004C57FE">
            <w:pPr>
              <w:pStyle w:val="a7"/>
              <w:numPr>
                <w:ilvl w:val="0"/>
                <w:numId w:val="27"/>
              </w:numPr>
              <w:shd w:val="clear" w:color="auto" w:fill="FFFFFF"/>
              <w:ind w:left="0" w:firstLine="0"/>
              <w:jc w:val="both"/>
              <w:rPr>
                <w:rStyle w:val="ae"/>
                <w:rFonts w:ascii="Times New Roman" w:hAnsi="Times New Roman" w:cs="Times New Roman"/>
                <w:b w:val="0"/>
                <w:color w:val="EE0000"/>
                <w:sz w:val="24"/>
                <w:szCs w:val="24"/>
                <w:lang w:val="kk-KZ"/>
              </w:rPr>
            </w:pPr>
            <w:r w:rsidRPr="003C307D">
              <w:rPr>
                <w:rFonts w:ascii="Times New Roman" w:hAnsi="Times New Roman" w:cs="Times New Roman"/>
                <w:sz w:val="24"/>
                <w:szCs w:val="24"/>
                <w:lang w:val="kk-KZ"/>
              </w:rPr>
              <w:t>Өжікенов Қ.Ә., Алимбаева Ж.Н., Алимбаев Ш.А., Өжікенова А.Қ.</w:t>
            </w:r>
            <w:r w:rsidR="004C57FE" w:rsidRPr="003C307D">
              <w:rPr>
                <w:rFonts w:ascii="Times New Roman" w:hAnsi="Times New Roman" w:cs="Times New Roman"/>
                <w:sz w:val="24"/>
                <w:szCs w:val="24"/>
                <w:lang w:val="kk-KZ"/>
              </w:rPr>
              <w:t xml:space="preserve"> </w:t>
            </w:r>
            <w:r w:rsidR="003C307D" w:rsidRPr="003C307D">
              <w:rPr>
                <w:rFonts w:ascii="Times New Roman" w:eastAsia="Times New Roman" w:hAnsi="Times New Roman" w:cs="Times New Roman"/>
              </w:rPr>
              <w:t>«</w:t>
            </w:r>
            <w:r w:rsidR="004C57FE" w:rsidRPr="003C307D">
              <w:rPr>
                <w:rFonts w:ascii="Times New Roman" w:hAnsi="Times New Roman" w:cs="Times New Roman"/>
                <w:sz w:val="24"/>
                <w:szCs w:val="24"/>
                <w:lang w:val="kk-KZ"/>
              </w:rPr>
              <w:t>Инвазивті емес кардиодиагностикалық жүйе. Электрокардиография</w:t>
            </w:r>
            <w:r w:rsidR="003C307D" w:rsidRPr="007A359B">
              <w:rPr>
                <w:rFonts w:ascii="Times New Roman" w:eastAsia="Times New Roman" w:hAnsi="Times New Roman" w:cs="Times New Roman"/>
                <w:lang w:val="kk-KZ"/>
              </w:rPr>
              <w:t xml:space="preserve">» </w:t>
            </w:r>
            <w:r w:rsidR="004C57FE" w:rsidRPr="003C307D">
              <w:rPr>
                <w:rFonts w:ascii="Times New Roman" w:hAnsi="Times New Roman" w:cs="Times New Roman"/>
                <w:sz w:val="24"/>
                <w:szCs w:val="24"/>
                <w:lang w:val="kk-KZ"/>
              </w:rPr>
              <w:t>Алматы, 2023. 257 бет.</w:t>
            </w:r>
            <w:r w:rsidR="0016085F" w:rsidRPr="003C307D">
              <w:rPr>
                <w:rFonts w:ascii="Times New Roman" w:hAnsi="Times New Roman" w:cs="Times New Roman"/>
                <w:sz w:val="24"/>
                <w:szCs w:val="24"/>
                <w:lang w:val="kk-KZ"/>
              </w:rPr>
              <w:t xml:space="preserve"> </w:t>
            </w:r>
            <w:r w:rsidRPr="003C307D">
              <w:rPr>
                <w:rFonts w:ascii="Times New Roman" w:hAnsi="Times New Roman" w:cs="Times New Roman"/>
                <w:sz w:val="24"/>
                <w:szCs w:val="24"/>
                <w:lang w:val="kk-KZ"/>
              </w:rPr>
              <w:t xml:space="preserve">Монография Қазақ ұлттық техникалық зерттеу университетінің Ғылыми кеңесінің шешімімен баспаға ұсынылған </w:t>
            </w:r>
            <w:r w:rsidRPr="003C307D">
              <w:rPr>
                <w:rFonts w:ascii="Times New Roman" w:hAnsi="Times New Roman" w:cs="Times New Roman"/>
                <w:bCs/>
                <w:iCs/>
                <w:sz w:val="24"/>
                <w:szCs w:val="24"/>
                <w:lang w:val="kk-KZ"/>
              </w:rPr>
              <w:t>(№1 хаттама 10.10.2023)</w:t>
            </w:r>
            <w:r w:rsidRPr="003C307D">
              <w:rPr>
                <w:rFonts w:ascii="Times New Roman" w:hAnsi="Times New Roman" w:cs="Times New Roman"/>
                <w:iCs/>
                <w:sz w:val="24"/>
                <w:szCs w:val="24"/>
                <w:lang w:val="kk-KZ"/>
              </w:rPr>
              <w:t>,</w:t>
            </w:r>
            <w:r w:rsidRPr="003C307D">
              <w:rPr>
                <w:rFonts w:ascii="Times New Roman" w:hAnsi="Times New Roman" w:cs="Times New Roman"/>
                <w:sz w:val="24"/>
                <w:szCs w:val="24"/>
                <w:lang w:val="kk-KZ"/>
              </w:rPr>
              <w:t xml:space="preserve"> </w:t>
            </w:r>
          </w:p>
          <w:p w14:paraId="277DCC43" w14:textId="2869A3A0" w:rsidR="001405C7" w:rsidRPr="0040276B" w:rsidRDefault="004C57FE" w:rsidP="0040276B">
            <w:pPr>
              <w:pStyle w:val="a7"/>
              <w:numPr>
                <w:ilvl w:val="0"/>
                <w:numId w:val="27"/>
              </w:numPr>
              <w:ind w:left="0" w:firstLine="0"/>
              <w:jc w:val="both"/>
              <w:rPr>
                <w:rFonts w:ascii="Times New Roman" w:eastAsiaTheme="majorEastAsia" w:hAnsi="Times New Roman" w:cs="Times New Roman"/>
                <w:b/>
                <w:i/>
                <w:sz w:val="24"/>
                <w:szCs w:val="24"/>
              </w:rPr>
            </w:pPr>
            <w:r w:rsidRPr="003C307D">
              <w:rPr>
                <w:rFonts w:ascii="Times New Roman" w:hAnsi="Times New Roman" w:cs="Times New Roman"/>
                <w:sz w:val="24"/>
                <w:szCs w:val="24"/>
                <w:lang w:val="kk-KZ"/>
              </w:rPr>
              <w:t>Ожикенов К.</w:t>
            </w:r>
            <w:r w:rsidRPr="003C307D">
              <w:rPr>
                <w:rFonts w:ascii="Times New Roman" w:hAnsi="Times New Roman" w:cs="Times New Roman"/>
                <w:sz w:val="24"/>
                <w:szCs w:val="24"/>
              </w:rPr>
              <w:t xml:space="preserve"> </w:t>
            </w:r>
            <w:r w:rsidRPr="003C307D">
              <w:rPr>
                <w:rFonts w:ascii="Times New Roman" w:hAnsi="Times New Roman" w:cs="Times New Roman"/>
                <w:sz w:val="24"/>
                <w:szCs w:val="24"/>
                <w:lang w:val="kk-KZ"/>
              </w:rPr>
              <w:t xml:space="preserve">А. </w:t>
            </w:r>
            <w:r w:rsidR="003C307D" w:rsidRPr="003C307D">
              <w:rPr>
                <w:rFonts w:ascii="Times New Roman" w:eastAsia="Times New Roman" w:hAnsi="Times New Roman" w:cs="Times New Roman"/>
              </w:rPr>
              <w:t>«</w:t>
            </w:r>
            <w:r w:rsidRPr="003C307D">
              <w:rPr>
                <w:rFonts w:ascii="Times New Roman" w:hAnsi="Times New Roman" w:cs="Times New Roman"/>
                <w:sz w:val="24"/>
                <w:szCs w:val="24"/>
                <w:lang w:val="kk-KZ"/>
              </w:rPr>
              <w:t>Математическая среда MATLAB</w:t>
            </w:r>
            <w:r w:rsidR="003C307D" w:rsidRPr="003C307D">
              <w:rPr>
                <w:rFonts w:ascii="Times New Roman" w:eastAsia="Times New Roman" w:hAnsi="Times New Roman" w:cs="Times New Roman"/>
              </w:rPr>
              <w:t>»</w:t>
            </w:r>
            <w:r w:rsidRPr="003C307D">
              <w:rPr>
                <w:rFonts w:ascii="Times New Roman" w:hAnsi="Times New Roman" w:cs="Times New Roman"/>
                <w:sz w:val="24"/>
                <w:szCs w:val="24"/>
                <w:lang w:val="kk-KZ"/>
              </w:rPr>
              <w:t>: Учеб. пособие.</w:t>
            </w:r>
            <w:r w:rsidR="00B66DB0" w:rsidRPr="003C307D">
              <w:rPr>
                <w:rFonts w:ascii="Times New Roman" w:hAnsi="Times New Roman" w:cs="Times New Roman"/>
                <w:sz w:val="24"/>
                <w:szCs w:val="24"/>
                <w:lang w:val="kk-KZ"/>
              </w:rPr>
              <w:t xml:space="preserve"> Рекомендовано Учебно-методическим советом университета в качестве учебного пособия</w:t>
            </w:r>
            <w:r w:rsidR="00176183" w:rsidRPr="003C307D">
              <w:rPr>
                <w:rFonts w:ascii="Times New Roman" w:hAnsi="Times New Roman" w:cs="Times New Roman"/>
                <w:sz w:val="24"/>
                <w:szCs w:val="24"/>
                <w:lang w:val="kk-KZ"/>
              </w:rPr>
              <w:t>.</w:t>
            </w:r>
            <w:r w:rsidRPr="003C307D">
              <w:rPr>
                <w:rFonts w:ascii="Times New Roman" w:hAnsi="Times New Roman" w:cs="Times New Roman"/>
                <w:sz w:val="24"/>
                <w:szCs w:val="24"/>
                <w:lang w:val="kk-KZ"/>
              </w:rPr>
              <w:t xml:space="preserve"> – Алматы</w:t>
            </w:r>
            <w:r w:rsidRPr="003C307D">
              <w:rPr>
                <w:rFonts w:ascii="Times New Roman" w:hAnsi="Times New Roman" w:cs="Times New Roman"/>
                <w:sz w:val="24"/>
                <w:szCs w:val="24"/>
              </w:rPr>
              <w:t xml:space="preserve">, </w:t>
            </w:r>
            <w:r w:rsidRPr="003C307D">
              <w:rPr>
                <w:rFonts w:ascii="Times New Roman" w:hAnsi="Times New Roman" w:cs="Times New Roman"/>
                <w:sz w:val="24"/>
                <w:szCs w:val="24"/>
                <w:lang w:val="kk-KZ"/>
              </w:rPr>
              <w:t>2021. – 1</w:t>
            </w:r>
            <w:r w:rsidR="00E759B7">
              <w:rPr>
                <w:rFonts w:ascii="Times New Roman" w:hAnsi="Times New Roman" w:cs="Times New Roman"/>
                <w:sz w:val="24"/>
                <w:szCs w:val="24"/>
                <w:lang w:val="kk-KZ"/>
              </w:rPr>
              <w:t>33</w:t>
            </w:r>
            <w:r w:rsidRPr="003C307D">
              <w:rPr>
                <w:rFonts w:ascii="Times New Roman" w:hAnsi="Times New Roman" w:cs="Times New Roman"/>
                <w:sz w:val="24"/>
                <w:szCs w:val="24"/>
                <w:lang w:val="kk-KZ"/>
              </w:rPr>
              <w:t xml:space="preserve"> </w:t>
            </w:r>
            <w:proofErr w:type="spellStart"/>
            <w:r w:rsidRPr="003C307D">
              <w:rPr>
                <w:rFonts w:ascii="Times New Roman" w:hAnsi="Times New Roman" w:cs="Times New Roman"/>
                <w:sz w:val="24"/>
                <w:szCs w:val="24"/>
              </w:rPr>
              <w:t>стр</w:t>
            </w:r>
            <w:proofErr w:type="spellEnd"/>
            <w:r w:rsidRPr="003C307D">
              <w:rPr>
                <w:rFonts w:ascii="Times New Roman" w:hAnsi="Times New Roman" w:cs="Times New Roman"/>
                <w:sz w:val="24"/>
                <w:szCs w:val="24"/>
                <w:lang w:val="kk-KZ"/>
              </w:rPr>
              <w:t>.</w:t>
            </w:r>
          </w:p>
        </w:tc>
      </w:tr>
      <w:tr w:rsidR="00282BC5" w:rsidRPr="0023157A" w14:paraId="355C938E" w14:textId="77777777" w:rsidTr="004C57FE">
        <w:tc>
          <w:tcPr>
            <w:tcW w:w="562" w:type="dxa"/>
          </w:tcPr>
          <w:p w14:paraId="6A3F5D2E"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9</w:t>
            </w:r>
          </w:p>
        </w:tc>
        <w:tc>
          <w:tcPr>
            <w:tcW w:w="3402" w:type="dxa"/>
          </w:tcPr>
          <w:p w14:paraId="1BE68FCB"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Лица, защитившие диссертацию под его руководством и имеющие ученую степень (кандидата наук, доктора наук, доктора философии (PhD), доктора по профилю) или академическая степень доктора философии (PhD), доктора по профилю или степень доктора философии (PhD), доктора по профилю</w:t>
            </w:r>
          </w:p>
        </w:tc>
        <w:tc>
          <w:tcPr>
            <w:tcW w:w="5381" w:type="dxa"/>
          </w:tcPr>
          <w:p w14:paraId="529458BC" w14:textId="3F5036C1" w:rsidR="00282BC5" w:rsidRPr="0023157A" w:rsidRDefault="00694CD2"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 xml:space="preserve">Подготовлено и защищено </w:t>
            </w:r>
            <w:r w:rsidR="00E56131" w:rsidRPr="0023157A">
              <w:rPr>
                <w:rFonts w:ascii="Times New Roman" w:eastAsia="Times New Roman" w:hAnsi="Times New Roman" w:cs="Times New Roman"/>
                <w:sz w:val="24"/>
                <w:szCs w:val="24"/>
              </w:rPr>
              <w:t xml:space="preserve">5 </w:t>
            </w:r>
            <w:r w:rsidRPr="0023157A">
              <w:rPr>
                <w:rFonts w:ascii="Times New Roman" w:eastAsia="Times New Roman" w:hAnsi="Times New Roman" w:cs="Times New Roman"/>
                <w:sz w:val="24"/>
                <w:szCs w:val="24"/>
              </w:rPr>
              <w:t>докторов философии (PhD).</w:t>
            </w:r>
          </w:p>
          <w:p w14:paraId="7279450C" w14:textId="7ADD1359" w:rsidR="00E56131" w:rsidRPr="0023157A" w:rsidRDefault="00E56131" w:rsidP="004C57FE">
            <w:pPr>
              <w:pStyle w:val="a7"/>
              <w:widowControl w:val="0"/>
              <w:numPr>
                <w:ilvl w:val="0"/>
                <w:numId w:val="21"/>
              </w:numPr>
              <w:tabs>
                <w:tab w:val="left" w:pos="321"/>
              </w:tabs>
              <w:autoSpaceDE w:val="0"/>
              <w:autoSpaceDN w:val="0"/>
              <w:ind w:left="0" w:firstLine="0"/>
              <w:jc w:val="both"/>
              <w:rPr>
                <w:rFonts w:ascii="Times New Roman" w:eastAsia="Times New Roman" w:hAnsi="Times New Roman" w:cs="Times New Roman"/>
                <w:sz w:val="24"/>
                <w:szCs w:val="24"/>
              </w:rPr>
            </w:pPr>
            <w:proofErr w:type="spellStart"/>
            <w:r w:rsidRPr="0023157A">
              <w:rPr>
                <w:rFonts w:ascii="Times New Roman" w:eastAsia="Times New Roman" w:hAnsi="Times New Roman" w:cs="Times New Roman"/>
                <w:sz w:val="24"/>
                <w:szCs w:val="24"/>
              </w:rPr>
              <w:t>Айтимов</w:t>
            </w:r>
            <w:proofErr w:type="spellEnd"/>
            <w:r w:rsidRPr="0023157A">
              <w:rPr>
                <w:rFonts w:ascii="Times New Roman" w:eastAsia="Times New Roman" w:hAnsi="Times New Roman" w:cs="Times New Roman"/>
                <w:sz w:val="24"/>
                <w:szCs w:val="24"/>
              </w:rPr>
              <w:t xml:space="preserve"> Мурат </w:t>
            </w:r>
            <w:proofErr w:type="spellStart"/>
            <w:r w:rsidRPr="0023157A">
              <w:rPr>
                <w:rFonts w:ascii="Times New Roman" w:eastAsia="Times New Roman" w:hAnsi="Times New Roman" w:cs="Times New Roman"/>
                <w:sz w:val="24"/>
                <w:szCs w:val="24"/>
              </w:rPr>
              <w:t>Жолдасбекович</w:t>
            </w:r>
            <w:proofErr w:type="spellEnd"/>
            <w:r w:rsidRPr="0023157A">
              <w:rPr>
                <w:rFonts w:ascii="Times New Roman" w:eastAsia="Times New Roman" w:hAnsi="Times New Roman" w:cs="Times New Roman"/>
                <w:sz w:val="24"/>
                <w:szCs w:val="24"/>
              </w:rPr>
              <w:t xml:space="preserve"> – доктор философии (PhD) (дата защиты 17.05.2017 г.). Приказом НАО «Казахский национальный исследовательский технический университет имени </w:t>
            </w:r>
            <w:r w:rsidR="006F48BE" w:rsidRPr="0023157A">
              <w:rPr>
                <w:rFonts w:ascii="Times New Roman" w:eastAsia="Times New Roman" w:hAnsi="Times New Roman" w:cs="Times New Roman"/>
                <w:sz w:val="24"/>
                <w:szCs w:val="24"/>
              </w:rPr>
              <w:t>К. И.</w:t>
            </w:r>
            <w:r w:rsidRPr="0023157A">
              <w:rPr>
                <w:rFonts w:ascii="Times New Roman" w:eastAsia="Times New Roman" w:hAnsi="Times New Roman" w:cs="Times New Roman"/>
                <w:sz w:val="24"/>
                <w:szCs w:val="24"/>
              </w:rPr>
              <w:t xml:space="preserve"> Сатпаева» от 10 июля 2017 г. № 1015 присуждена степень доктора философии (PhD) по специальности 6D071600 – «Приборостроение».</w:t>
            </w:r>
          </w:p>
          <w:p w14:paraId="2A18CFBE" w14:textId="16B5E0CC" w:rsidR="00E56131" w:rsidRPr="0023157A" w:rsidRDefault="00E56131" w:rsidP="004C57FE">
            <w:pPr>
              <w:pStyle w:val="a7"/>
              <w:widowControl w:val="0"/>
              <w:numPr>
                <w:ilvl w:val="0"/>
                <w:numId w:val="21"/>
              </w:numPr>
              <w:tabs>
                <w:tab w:val="left" w:pos="321"/>
              </w:tabs>
              <w:autoSpaceDE w:val="0"/>
              <w:autoSpaceDN w:val="0"/>
              <w:ind w:left="0" w:firstLine="0"/>
              <w:jc w:val="both"/>
              <w:rPr>
                <w:rFonts w:ascii="Times New Roman" w:eastAsia="Times New Roman" w:hAnsi="Times New Roman" w:cs="Times New Roman"/>
                <w:sz w:val="24"/>
                <w:szCs w:val="24"/>
              </w:rPr>
            </w:pPr>
            <w:proofErr w:type="spellStart"/>
            <w:r w:rsidRPr="0023157A">
              <w:rPr>
                <w:rFonts w:ascii="Times New Roman" w:eastAsia="Times New Roman" w:hAnsi="Times New Roman" w:cs="Times New Roman"/>
                <w:sz w:val="24"/>
                <w:szCs w:val="24"/>
              </w:rPr>
              <w:t>Кабдолдина</w:t>
            </w:r>
            <w:proofErr w:type="spellEnd"/>
            <w:r w:rsidRPr="0023157A">
              <w:rPr>
                <w:rFonts w:ascii="Times New Roman" w:eastAsia="Times New Roman" w:hAnsi="Times New Roman" w:cs="Times New Roman"/>
                <w:sz w:val="24"/>
                <w:szCs w:val="24"/>
              </w:rPr>
              <w:t xml:space="preserve"> </w:t>
            </w:r>
            <w:r w:rsidR="00E960D0">
              <w:rPr>
                <w:rFonts w:ascii="Times New Roman" w:eastAsia="Times New Roman" w:hAnsi="Times New Roman" w:cs="Times New Roman"/>
                <w:sz w:val="24"/>
                <w:szCs w:val="24"/>
                <w:lang w:val="kk-KZ"/>
              </w:rPr>
              <w:t>Ә</w:t>
            </w:r>
            <w:r w:rsidRPr="0023157A">
              <w:rPr>
                <w:rFonts w:ascii="Times New Roman" w:eastAsia="Times New Roman" w:hAnsi="Times New Roman" w:cs="Times New Roman"/>
                <w:sz w:val="24"/>
                <w:szCs w:val="24"/>
              </w:rPr>
              <w:t xml:space="preserve">сем </w:t>
            </w:r>
            <w:proofErr w:type="spellStart"/>
            <w:r w:rsidRPr="0023157A">
              <w:rPr>
                <w:rFonts w:ascii="Times New Roman" w:eastAsia="Times New Roman" w:hAnsi="Times New Roman" w:cs="Times New Roman"/>
                <w:sz w:val="24"/>
                <w:szCs w:val="24"/>
              </w:rPr>
              <w:t>Оралханкызы</w:t>
            </w:r>
            <w:proofErr w:type="spellEnd"/>
            <w:r w:rsidRPr="0023157A">
              <w:rPr>
                <w:rFonts w:ascii="Times New Roman" w:eastAsia="Times New Roman" w:hAnsi="Times New Roman" w:cs="Times New Roman"/>
                <w:sz w:val="24"/>
                <w:szCs w:val="24"/>
              </w:rPr>
              <w:t xml:space="preserve"> – доктор философии (PhD) (дата защиты 13.03.2019 г., протокол № 3). Приказом НАО «Казахский национальный исследовательский технический университет имени </w:t>
            </w:r>
            <w:r w:rsidR="006F48BE" w:rsidRPr="0023157A">
              <w:rPr>
                <w:rFonts w:ascii="Times New Roman" w:eastAsia="Times New Roman" w:hAnsi="Times New Roman" w:cs="Times New Roman"/>
                <w:sz w:val="24"/>
                <w:szCs w:val="24"/>
              </w:rPr>
              <w:t>К. И.</w:t>
            </w:r>
            <w:r w:rsidRPr="0023157A">
              <w:rPr>
                <w:rFonts w:ascii="Times New Roman" w:eastAsia="Times New Roman" w:hAnsi="Times New Roman" w:cs="Times New Roman"/>
                <w:sz w:val="24"/>
                <w:szCs w:val="24"/>
              </w:rPr>
              <w:t xml:space="preserve"> Сатпаева» от 28.03.2019 г. </w:t>
            </w:r>
            <w:r w:rsidR="006F48BE" w:rsidRPr="0023157A">
              <w:rPr>
                <w:rFonts w:ascii="Times New Roman" w:eastAsia="Times New Roman" w:hAnsi="Times New Roman" w:cs="Times New Roman"/>
                <w:sz w:val="24"/>
                <w:szCs w:val="24"/>
              </w:rPr>
              <w:t>№ 1888–9</w:t>
            </w:r>
            <w:r w:rsidRPr="0023157A">
              <w:rPr>
                <w:rFonts w:ascii="Times New Roman" w:eastAsia="Times New Roman" w:hAnsi="Times New Roman" w:cs="Times New Roman"/>
                <w:sz w:val="24"/>
                <w:szCs w:val="24"/>
              </w:rPr>
              <w:t xml:space="preserve"> присуждена степень доктора философии (PhD) по специальности 6D071600 – «Приборостроение».</w:t>
            </w:r>
          </w:p>
          <w:p w14:paraId="35062B8B" w14:textId="68F355AA" w:rsidR="00E56131" w:rsidRPr="0023157A" w:rsidRDefault="00E56131" w:rsidP="004C57FE">
            <w:pPr>
              <w:pStyle w:val="a7"/>
              <w:widowControl w:val="0"/>
              <w:numPr>
                <w:ilvl w:val="0"/>
                <w:numId w:val="21"/>
              </w:numPr>
              <w:tabs>
                <w:tab w:val="left" w:pos="321"/>
              </w:tabs>
              <w:autoSpaceDE w:val="0"/>
              <w:autoSpaceDN w:val="0"/>
              <w:ind w:left="0" w:firstLine="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 xml:space="preserve">Алимбаев Чингиз </w:t>
            </w:r>
            <w:proofErr w:type="spellStart"/>
            <w:r w:rsidRPr="0023157A">
              <w:rPr>
                <w:rFonts w:ascii="Times New Roman" w:eastAsia="Times New Roman" w:hAnsi="Times New Roman" w:cs="Times New Roman"/>
                <w:sz w:val="24"/>
                <w:szCs w:val="24"/>
              </w:rPr>
              <w:t>Абдраимович</w:t>
            </w:r>
            <w:proofErr w:type="spellEnd"/>
            <w:r w:rsidRPr="0023157A">
              <w:rPr>
                <w:rFonts w:ascii="Times New Roman" w:eastAsia="Times New Roman" w:hAnsi="Times New Roman" w:cs="Times New Roman"/>
                <w:sz w:val="24"/>
                <w:szCs w:val="24"/>
              </w:rPr>
              <w:t xml:space="preserve"> – доктор философии (PhD) (дата защиты 25.12.2020 г., протокол № 6). Приказом НАО «Казахский национальный исследовательский технический </w:t>
            </w:r>
            <w:r w:rsidRPr="0023157A">
              <w:rPr>
                <w:rFonts w:ascii="Times New Roman" w:eastAsia="Times New Roman" w:hAnsi="Times New Roman" w:cs="Times New Roman"/>
                <w:sz w:val="24"/>
                <w:szCs w:val="24"/>
              </w:rPr>
              <w:lastRenderedPageBreak/>
              <w:t xml:space="preserve">университет имени </w:t>
            </w:r>
            <w:r w:rsidR="006F48BE" w:rsidRPr="0023157A">
              <w:rPr>
                <w:rFonts w:ascii="Times New Roman" w:eastAsia="Times New Roman" w:hAnsi="Times New Roman" w:cs="Times New Roman"/>
                <w:sz w:val="24"/>
                <w:szCs w:val="24"/>
              </w:rPr>
              <w:t>К. И.</w:t>
            </w:r>
            <w:r w:rsidRPr="0023157A">
              <w:rPr>
                <w:rFonts w:ascii="Times New Roman" w:eastAsia="Times New Roman" w:hAnsi="Times New Roman" w:cs="Times New Roman"/>
                <w:sz w:val="24"/>
                <w:szCs w:val="24"/>
              </w:rPr>
              <w:t xml:space="preserve"> Сатпаева» от 31.12.2020 г. </w:t>
            </w:r>
            <w:r w:rsidR="006F48BE" w:rsidRPr="0023157A">
              <w:rPr>
                <w:rFonts w:ascii="Times New Roman" w:eastAsia="Times New Roman" w:hAnsi="Times New Roman" w:cs="Times New Roman"/>
                <w:sz w:val="24"/>
                <w:szCs w:val="24"/>
              </w:rPr>
              <w:t>№ 2325–9</w:t>
            </w:r>
            <w:r w:rsidRPr="0023157A">
              <w:rPr>
                <w:rFonts w:ascii="Times New Roman" w:eastAsia="Times New Roman" w:hAnsi="Times New Roman" w:cs="Times New Roman"/>
                <w:sz w:val="24"/>
                <w:szCs w:val="24"/>
              </w:rPr>
              <w:t xml:space="preserve"> присуждена степень доктора философии (PhD) по специальности 6D071600 – «Приборостроение».</w:t>
            </w:r>
          </w:p>
          <w:p w14:paraId="670ACD2D" w14:textId="4A14AB07" w:rsidR="00E56131" w:rsidRPr="0023157A" w:rsidRDefault="00E56131" w:rsidP="004C57FE">
            <w:pPr>
              <w:pStyle w:val="a7"/>
              <w:widowControl w:val="0"/>
              <w:numPr>
                <w:ilvl w:val="0"/>
                <w:numId w:val="21"/>
              </w:numPr>
              <w:tabs>
                <w:tab w:val="left" w:pos="321"/>
              </w:tabs>
              <w:autoSpaceDE w:val="0"/>
              <w:autoSpaceDN w:val="0"/>
              <w:ind w:left="0" w:firstLine="0"/>
              <w:jc w:val="both"/>
              <w:rPr>
                <w:rFonts w:ascii="Times New Roman" w:eastAsia="Times New Roman" w:hAnsi="Times New Roman" w:cs="Times New Roman"/>
                <w:sz w:val="24"/>
                <w:szCs w:val="24"/>
              </w:rPr>
            </w:pPr>
            <w:proofErr w:type="spellStart"/>
            <w:r w:rsidRPr="0023157A">
              <w:rPr>
                <w:rFonts w:ascii="Times New Roman" w:eastAsia="Times New Roman" w:hAnsi="Times New Roman" w:cs="Times New Roman"/>
                <w:sz w:val="24"/>
                <w:szCs w:val="24"/>
              </w:rPr>
              <w:t>Бердибаева</w:t>
            </w:r>
            <w:proofErr w:type="spellEnd"/>
            <w:r w:rsidRPr="0023157A">
              <w:rPr>
                <w:rFonts w:ascii="Times New Roman" w:eastAsia="Times New Roman" w:hAnsi="Times New Roman" w:cs="Times New Roman"/>
                <w:sz w:val="24"/>
                <w:szCs w:val="24"/>
              </w:rPr>
              <w:t xml:space="preserve"> Гульмира </w:t>
            </w:r>
            <w:proofErr w:type="spellStart"/>
            <w:r w:rsidRPr="0023157A">
              <w:rPr>
                <w:rFonts w:ascii="Times New Roman" w:eastAsia="Times New Roman" w:hAnsi="Times New Roman" w:cs="Times New Roman"/>
                <w:sz w:val="24"/>
                <w:szCs w:val="24"/>
              </w:rPr>
              <w:t>Куанышбаевна</w:t>
            </w:r>
            <w:proofErr w:type="spellEnd"/>
            <w:r w:rsidRPr="0023157A">
              <w:rPr>
                <w:rFonts w:ascii="Times New Roman" w:eastAsia="Times New Roman" w:hAnsi="Times New Roman" w:cs="Times New Roman"/>
                <w:sz w:val="24"/>
                <w:szCs w:val="24"/>
              </w:rPr>
              <w:t xml:space="preserve"> – доктор философии (PhD) (дата защиты 28.12.2021 г., протокол № 6). Приказом НАО «Казахский национальный исследовательский технический университет имени </w:t>
            </w:r>
            <w:r w:rsidR="00E960D0" w:rsidRPr="0023157A">
              <w:rPr>
                <w:rFonts w:ascii="Times New Roman" w:eastAsia="Times New Roman" w:hAnsi="Times New Roman" w:cs="Times New Roman"/>
                <w:sz w:val="24"/>
                <w:szCs w:val="24"/>
              </w:rPr>
              <w:t>К. И.</w:t>
            </w:r>
            <w:r w:rsidRPr="0023157A">
              <w:rPr>
                <w:rFonts w:ascii="Times New Roman" w:eastAsia="Times New Roman" w:hAnsi="Times New Roman" w:cs="Times New Roman"/>
                <w:sz w:val="24"/>
                <w:szCs w:val="24"/>
              </w:rPr>
              <w:t xml:space="preserve"> Сатпаева» от 30.12.2021 г. </w:t>
            </w:r>
            <w:r w:rsidR="006F48BE" w:rsidRPr="0023157A">
              <w:rPr>
                <w:rFonts w:ascii="Times New Roman" w:eastAsia="Times New Roman" w:hAnsi="Times New Roman" w:cs="Times New Roman"/>
                <w:sz w:val="24"/>
                <w:szCs w:val="24"/>
              </w:rPr>
              <w:t>№ 2030–9</w:t>
            </w:r>
            <w:r w:rsidRPr="0023157A">
              <w:rPr>
                <w:rFonts w:ascii="Times New Roman" w:eastAsia="Times New Roman" w:hAnsi="Times New Roman" w:cs="Times New Roman"/>
                <w:sz w:val="24"/>
                <w:szCs w:val="24"/>
              </w:rPr>
              <w:t xml:space="preserve"> присуждена степень доктора философии (PhD) по специальности 6D071600 – «Приборостроение».</w:t>
            </w:r>
          </w:p>
          <w:p w14:paraId="77272FAA" w14:textId="7FAE4B67" w:rsidR="00AE2FBA" w:rsidRPr="0023157A" w:rsidRDefault="00E56131" w:rsidP="004C57FE">
            <w:pPr>
              <w:pStyle w:val="a7"/>
              <w:widowControl w:val="0"/>
              <w:numPr>
                <w:ilvl w:val="0"/>
                <w:numId w:val="21"/>
              </w:numPr>
              <w:tabs>
                <w:tab w:val="left" w:pos="321"/>
              </w:tabs>
              <w:autoSpaceDE w:val="0"/>
              <w:autoSpaceDN w:val="0"/>
              <w:ind w:left="0" w:firstLine="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 xml:space="preserve">Алимбаева </w:t>
            </w:r>
            <w:proofErr w:type="spellStart"/>
            <w:r w:rsidRPr="0023157A">
              <w:rPr>
                <w:rFonts w:ascii="Times New Roman" w:eastAsia="Times New Roman" w:hAnsi="Times New Roman" w:cs="Times New Roman"/>
                <w:sz w:val="24"/>
                <w:szCs w:val="24"/>
              </w:rPr>
              <w:t>Жадыра</w:t>
            </w:r>
            <w:proofErr w:type="spellEnd"/>
            <w:r w:rsidRPr="0023157A">
              <w:rPr>
                <w:rFonts w:ascii="Times New Roman" w:eastAsia="Times New Roman" w:hAnsi="Times New Roman" w:cs="Times New Roman"/>
                <w:sz w:val="24"/>
                <w:szCs w:val="24"/>
              </w:rPr>
              <w:t xml:space="preserve"> </w:t>
            </w:r>
            <w:proofErr w:type="spellStart"/>
            <w:r w:rsidRPr="0023157A">
              <w:rPr>
                <w:rFonts w:ascii="Times New Roman" w:eastAsia="Times New Roman" w:hAnsi="Times New Roman" w:cs="Times New Roman"/>
                <w:sz w:val="24"/>
                <w:szCs w:val="24"/>
              </w:rPr>
              <w:t>Нурдаулетовна</w:t>
            </w:r>
            <w:proofErr w:type="spellEnd"/>
            <w:r w:rsidRPr="0023157A">
              <w:rPr>
                <w:rFonts w:ascii="Times New Roman" w:eastAsia="Times New Roman" w:hAnsi="Times New Roman" w:cs="Times New Roman"/>
                <w:sz w:val="24"/>
                <w:szCs w:val="24"/>
              </w:rPr>
              <w:t xml:space="preserve"> – доктор философии (PhD) (дата защиты 21.12.2022 г., протокол № 6). Приказом НАО «Казахский национальный исследовательский технический университет имени </w:t>
            </w:r>
            <w:r w:rsidR="006F48BE" w:rsidRPr="0023157A">
              <w:rPr>
                <w:rFonts w:ascii="Times New Roman" w:eastAsia="Times New Roman" w:hAnsi="Times New Roman" w:cs="Times New Roman"/>
                <w:sz w:val="24"/>
                <w:szCs w:val="24"/>
              </w:rPr>
              <w:t>К. И.</w:t>
            </w:r>
            <w:r w:rsidRPr="0023157A">
              <w:rPr>
                <w:rFonts w:ascii="Times New Roman" w:eastAsia="Times New Roman" w:hAnsi="Times New Roman" w:cs="Times New Roman"/>
                <w:sz w:val="24"/>
                <w:szCs w:val="24"/>
              </w:rPr>
              <w:t xml:space="preserve"> Сатпаева» от 28.12.2022 г. </w:t>
            </w:r>
            <w:r w:rsidR="006F48BE" w:rsidRPr="0023157A">
              <w:rPr>
                <w:rFonts w:ascii="Times New Roman" w:eastAsia="Times New Roman" w:hAnsi="Times New Roman" w:cs="Times New Roman"/>
                <w:sz w:val="24"/>
                <w:szCs w:val="24"/>
              </w:rPr>
              <w:t>№ 1930–9</w:t>
            </w:r>
            <w:r w:rsidRPr="0023157A">
              <w:rPr>
                <w:rFonts w:ascii="Times New Roman" w:eastAsia="Times New Roman" w:hAnsi="Times New Roman" w:cs="Times New Roman"/>
                <w:sz w:val="24"/>
                <w:szCs w:val="24"/>
              </w:rPr>
              <w:t xml:space="preserve"> присуждена степень доктора философии (PhD) по специальности 6D071600 – «Приборостроение».</w:t>
            </w:r>
          </w:p>
        </w:tc>
      </w:tr>
      <w:tr w:rsidR="00282BC5" w:rsidRPr="0023157A" w14:paraId="61F0B648" w14:textId="77777777" w:rsidTr="004C57FE">
        <w:tc>
          <w:tcPr>
            <w:tcW w:w="562" w:type="dxa"/>
          </w:tcPr>
          <w:p w14:paraId="3B957FBC"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lastRenderedPageBreak/>
              <w:t>10</w:t>
            </w:r>
          </w:p>
        </w:tc>
        <w:tc>
          <w:tcPr>
            <w:tcW w:w="3402" w:type="dxa"/>
          </w:tcPr>
          <w:p w14:paraId="71521E45"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Подготовленные под его руководством лауреаты, призеры республиканских, международных, зарубежных конкурсов, выставок, фестивалей, премий, олимпиад</w:t>
            </w:r>
          </w:p>
        </w:tc>
        <w:tc>
          <w:tcPr>
            <w:tcW w:w="5381" w:type="dxa"/>
          </w:tcPr>
          <w:p w14:paraId="76602823" w14:textId="4701A7BD" w:rsidR="00282BC5" w:rsidRPr="00543823" w:rsidRDefault="00B4706C" w:rsidP="004C57FE">
            <w:pPr>
              <w:jc w:val="both"/>
              <w:rPr>
                <w:rFonts w:ascii="Times New Roman" w:hAnsi="Times New Roman" w:cs="Times New Roman"/>
                <w:sz w:val="24"/>
                <w:szCs w:val="24"/>
              </w:rPr>
            </w:pPr>
            <w:r w:rsidRPr="0023157A">
              <w:rPr>
                <w:rFonts w:ascii="Times New Roman" w:hAnsi="Times New Roman" w:cs="Times New Roman"/>
                <w:sz w:val="24"/>
                <w:szCs w:val="24"/>
              </w:rPr>
              <w:t xml:space="preserve">Под руководством </w:t>
            </w:r>
            <w:proofErr w:type="spellStart"/>
            <w:r w:rsidRPr="0023157A">
              <w:rPr>
                <w:rFonts w:ascii="Times New Roman" w:hAnsi="Times New Roman" w:cs="Times New Roman"/>
                <w:sz w:val="24"/>
                <w:szCs w:val="24"/>
              </w:rPr>
              <w:t>Ожикенова</w:t>
            </w:r>
            <w:proofErr w:type="spellEnd"/>
            <w:r w:rsidRPr="0023157A">
              <w:rPr>
                <w:rFonts w:ascii="Times New Roman" w:hAnsi="Times New Roman" w:cs="Times New Roman"/>
                <w:sz w:val="24"/>
                <w:szCs w:val="24"/>
              </w:rPr>
              <w:t xml:space="preserve"> </w:t>
            </w:r>
            <w:r w:rsidR="006F48BE" w:rsidRPr="0023157A">
              <w:rPr>
                <w:rFonts w:ascii="Times New Roman" w:hAnsi="Times New Roman" w:cs="Times New Roman"/>
                <w:sz w:val="24"/>
                <w:szCs w:val="24"/>
              </w:rPr>
              <w:t>К. А.</w:t>
            </w:r>
            <w:r w:rsidRPr="0023157A">
              <w:rPr>
                <w:rFonts w:ascii="Times New Roman" w:hAnsi="Times New Roman" w:cs="Times New Roman"/>
                <w:sz w:val="24"/>
                <w:szCs w:val="24"/>
              </w:rPr>
              <w:t xml:space="preserve"> студенты ежегодно становятся победителями различных </w:t>
            </w:r>
            <w:r w:rsidR="008D7CEA" w:rsidRPr="0023157A">
              <w:rPr>
                <w:rFonts w:ascii="Times New Roman" w:eastAsia="Times New Roman" w:hAnsi="Times New Roman" w:cs="Times New Roman"/>
                <w:sz w:val="24"/>
                <w:szCs w:val="24"/>
              </w:rPr>
              <w:t>республиканских и международных</w:t>
            </w:r>
            <w:r w:rsidR="008D7CEA" w:rsidRPr="0023157A">
              <w:rPr>
                <w:rFonts w:ascii="Times New Roman" w:hAnsi="Times New Roman" w:cs="Times New Roman"/>
                <w:sz w:val="24"/>
                <w:szCs w:val="24"/>
              </w:rPr>
              <w:t xml:space="preserve"> </w:t>
            </w:r>
            <w:r w:rsidRPr="0023157A">
              <w:rPr>
                <w:rFonts w:ascii="Times New Roman" w:hAnsi="Times New Roman" w:cs="Times New Roman"/>
                <w:sz w:val="24"/>
                <w:szCs w:val="24"/>
              </w:rPr>
              <w:t>студенческих конкурсов научно-исследовательских работ и олимпиад.</w:t>
            </w:r>
          </w:p>
        </w:tc>
      </w:tr>
      <w:tr w:rsidR="00282BC5" w:rsidRPr="0023157A" w14:paraId="14A0CDD8" w14:textId="77777777" w:rsidTr="004C57FE">
        <w:tc>
          <w:tcPr>
            <w:tcW w:w="562" w:type="dxa"/>
          </w:tcPr>
          <w:p w14:paraId="6A8DD3D3"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11</w:t>
            </w:r>
          </w:p>
        </w:tc>
        <w:tc>
          <w:tcPr>
            <w:tcW w:w="3402" w:type="dxa"/>
          </w:tcPr>
          <w:p w14:paraId="5E044687"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Подготовленные под его руководством чемпионы или призеры Всемирных универсиад, чемпионатов Азии и Азиатских игр, чемпиона или призера Европы, мира и Олимпийских игр</w:t>
            </w:r>
          </w:p>
        </w:tc>
        <w:tc>
          <w:tcPr>
            <w:tcW w:w="5381" w:type="dxa"/>
          </w:tcPr>
          <w:p w14:paraId="65129311" w14:textId="00DEEFDB" w:rsidR="00282BC5" w:rsidRPr="0023157A" w:rsidRDefault="00282BC5" w:rsidP="004C57FE">
            <w:pPr>
              <w:widowControl w:val="0"/>
              <w:autoSpaceDE w:val="0"/>
              <w:autoSpaceDN w:val="0"/>
              <w:jc w:val="center"/>
              <w:rPr>
                <w:rFonts w:ascii="Times New Roman" w:eastAsia="Times New Roman" w:hAnsi="Times New Roman" w:cs="Times New Roman"/>
                <w:sz w:val="24"/>
                <w:szCs w:val="24"/>
              </w:rPr>
            </w:pPr>
          </w:p>
        </w:tc>
      </w:tr>
      <w:tr w:rsidR="00282BC5" w:rsidRPr="0023157A" w14:paraId="0A1488C3" w14:textId="77777777" w:rsidTr="004C57FE">
        <w:tc>
          <w:tcPr>
            <w:tcW w:w="562" w:type="dxa"/>
          </w:tcPr>
          <w:p w14:paraId="780582B3"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12</w:t>
            </w:r>
          </w:p>
        </w:tc>
        <w:tc>
          <w:tcPr>
            <w:tcW w:w="3402" w:type="dxa"/>
          </w:tcPr>
          <w:p w14:paraId="067405D1"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Дополнительная информация</w:t>
            </w:r>
          </w:p>
        </w:tc>
        <w:tc>
          <w:tcPr>
            <w:tcW w:w="5381" w:type="dxa"/>
          </w:tcPr>
          <w:p w14:paraId="450B7D19" w14:textId="77777777" w:rsidR="009426EC" w:rsidRPr="0023157A" w:rsidRDefault="009426EC" w:rsidP="004C57FE">
            <w:pPr>
              <w:widowControl w:val="0"/>
              <w:numPr>
                <w:ilvl w:val="0"/>
                <w:numId w:val="24"/>
              </w:numPr>
              <w:tabs>
                <w:tab w:val="left" w:pos="317"/>
              </w:tabs>
              <w:autoSpaceDE w:val="0"/>
              <w:autoSpaceDN w:val="0"/>
              <w:ind w:left="0"/>
              <w:jc w:val="both"/>
              <w:rPr>
                <w:rFonts w:ascii="Times New Roman" w:eastAsia="Times New Roman" w:hAnsi="Times New Roman" w:cs="Times New Roman"/>
                <w:bCs/>
                <w:color w:val="000000"/>
                <w:sz w:val="24"/>
                <w:szCs w:val="24"/>
              </w:rPr>
            </w:pPr>
            <w:r w:rsidRPr="0023157A">
              <w:rPr>
                <w:rFonts w:ascii="Times New Roman" w:eastAsia="Times New Roman" w:hAnsi="Times New Roman" w:cs="Times New Roman"/>
                <w:bCs/>
                <w:color w:val="000000"/>
                <w:sz w:val="24"/>
                <w:szCs w:val="24"/>
              </w:rPr>
              <w:t xml:space="preserve">обладатель гранта «Лучший преподаватель вуза-2015», </w:t>
            </w:r>
          </w:p>
          <w:p w14:paraId="7A4464CE" w14:textId="77777777" w:rsidR="007A359B" w:rsidRDefault="009426EC" w:rsidP="007A359B">
            <w:pPr>
              <w:widowControl w:val="0"/>
              <w:numPr>
                <w:ilvl w:val="0"/>
                <w:numId w:val="24"/>
              </w:numPr>
              <w:tabs>
                <w:tab w:val="left" w:pos="317"/>
              </w:tabs>
              <w:autoSpaceDE w:val="0"/>
              <w:autoSpaceDN w:val="0"/>
              <w:ind w:left="0"/>
              <w:jc w:val="both"/>
              <w:rPr>
                <w:rFonts w:ascii="Times New Roman" w:eastAsia="Times New Roman" w:hAnsi="Times New Roman" w:cs="Times New Roman"/>
                <w:bCs/>
                <w:color w:val="000000"/>
                <w:sz w:val="24"/>
                <w:szCs w:val="24"/>
              </w:rPr>
            </w:pPr>
            <w:r w:rsidRPr="0023157A">
              <w:rPr>
                <w:rFonts w:ascii="Times New Roman" w:eastAsia="Times New Roman" w:hAnsi="Times New Roman" w:cs="Times New Roman"/>
                <w:bCs/>
                <w:color w:val="000000"/>
                <w:sz w:val="24"/>
                <w:szCs w:val="24"/>
              </w:rPr>
              <w:t xml:space="preserve">обладатель серебряной медали </w:t>
            </w:r>
            <w:r w:rsidRPr="0023157A">
              <w:rPr>
                <w:rFonts w:ascii="Times New Roman" w:eastAsia="Times New Roman" w:hAnsi="Times New Roman" w:cs="Times New Roman"/>
                <w:bCs/>
                <w:color w:val="000000"/>
                <w:sz w:val="24"/>
                <w:szCs w:val="24"/>
                <w:lang w:val="en-US"/>
              </w:rPr>
              <w:t>XVIII</w:t>
            </w:r>
            <w:r w:rsidRPr="0023157A">
              <w:rPr>
                <w:rFonts w:ascii="Times New Roman" w:eastAsia="Times New Roman" w:hAnsi="Times New Roman" w:cs="Times New Roman"/>
                <w:bCs/>
                <w:color w:val="000000"/>
                <w:sz w:val="24"/>
                <w:szCs w:val="24"/>
              </w:rPr>
              <w:t xml:space="preserve"> Московского международного Салона изобретений и инновационных технологий «Архимед-2015», </w:t>
            </w:r>
          </w:p>
          <w:p w14:paraId="7449A028" w14:textId="4A7B60FB" w:rsidR="007A359B" w:rsidRPr="007A359B" w:rsidRDefault="007A359B" w:rsidP="007A359B">
            <w:pPr>
              <w:widowControl w:val="0"/>
              <w:numPr>
                <w:ilvl w:val="0"/>
                <w:numId w:val="24"/>
              </w:numPr>
              <w:tabs>
                <w:tab w:val="left" w:pos="317"/>
              </w:tabs>
              <w:autoSpaceDE w:val="0"/>
              <w:autoSpaceDN w:val="0"/>
              <w:ind w:left="0"/>
              <w:jc w:val="both"/>
              <w:rPr>
                <w:rFonts w:ascii="Times New Roman" w:eastAsia="Times New Roman" w:hAnsi="Times New Roman" w:cs="Times New Roman"/>
                <w:bCs/>
                <w:color w:val="000000"/>
                <w:sz w:val="24"/>
                <w:szCs w:val="24"/>
                <w:lang w:val="en-US"/>
              </w:rPr>
            </w:pPr>
            <w:r w:rsidRPr="007A359B">
              <w:rPr>
                <w:rFonts w:ascii="Times New Roman" w:eastAsia="Times New Roman" w:hAnsi="Times New Roman" w:cs="Times New Roman"/>
                <w:bCs/>
                <w:color w:val="000000"/>
                <w:lang w:val="en-US"/>
              </w:rPr>
              <w:t>Doctor of Science, Honoris Causa, International Academy of Natural History, London, England,</w:t>
            </w:r>
          </w:p>
          <w:p w14:paraId="24D38472" w14:textId="7EB2C434" w:rsidR="009426EC" w:rsidRPr="0023157A" w:rsidRDefault="009426EC" w:rsidP="004C57FE">
            <w:pPr>
              <w:widowControl w:val="0"/>
              <w:numPr>
                <w:ilvl w:val="0"/>
                <w:numId w:val="24"/>
              </w:numPr>
              <w:tabs>
                <w:tab w:val="left" w:pos="317"/>
              </w:tabs>
              <w:autoSpaceDE w:val="0"/>
              <w:autoSpaceDN w:val="0"/>
              <w:ind w:left="0"/>
              <w:jc w:val="both"/>
              <w:rPr>
                <w:rFonts w:ascii="Times New Roman" w:eastAsia="Times New Roman" w:hAnsi="Times New Roman" w:cs="Times New Roman"/>
                <w:bCs/>
                <w:color w:val="000000"/>
                <w:sz w:val="24"/>
                <w:szCs w:val="24"/>
              </w:rPr>
            </w:pPr>
            <w:r w:rsidRPr="0023157A">
              <w:rPr>
                <w:rFonts w:ascii="Times New Roman" w:eastAsia="Times New Roman" w:hAnsi="Times New Roman" w:cs="Times New Roman"/>
                <w:bCs/>
                <w:color w:val="000000"/>
                <w:sz w:val="24"/>
                <w:szCs w:val="24"/>
                <w:lang w:val="kk-KZ"/>
              </w:rPr>
              <w:t xml:space="preserve">Почетная грамота </w:t>
            </w:r>
            <w:r w:rsidRPr="0023157A">
              <w:rPr>
                <w:rFonts w:ascii="Times New Roman" w:eastAsia="Times New Roman" w:hAnsi="Times New Roman" w:cs="Times New Roman"/>
                <w:bCs/>
                <w:color w:val="000000"/>
                <w:sz w:val="24"/>
                <w:szCs w:val="24"/>
              </w:rPr>
              <w:t xml:space="preserve">от </w:t>
            </w:r>
            <w:proofErr w:type="spellStart"/>
            <w:r w:rsidRPr="0023157A">
              <w:rPr>
                <w:rFonts w:ascii="Times New Roman" w:eastAsia="Times New Roman" w:hAnsi="Times New Roman" w:cs="Times New Roman"/>
                <w:bCs/>
                <w:color w:val="000000"/>
                <w:sz w:val="24"/>
                <w:szCs w:val="24"/>
              </w:rPr>
              <w:t>Минист</w:t>
            </w:r>
            <w:proofErr w:type="spellEnd"/>
            <w:r w:rsidRPr="0023157A">
              <w:rPr>
                <w:rFonts w:ascii="Times New Roman" w:eastAsia="Times New Roman" w:hAnsi="Times New Roman" w:cs="Times New Roman"/>
                <w:bCs/>
                <w:color w:val="000000"/>
                <w:sz w:val="24"/>
                <w:szCs w:val="24"/>
                <w:lang w:val="kk-KZ"/>
              </w:rPr>
              <w:t>ерства</w:t>
            </w:r>
            <w:r w:rsidRPr="0023157A">
              <w:rPr>
                <w:rFonts w:ascii="Times New Roman" w:eastAsia="Times New Roman" w:hAnsi="Times New Roman" w:cs="Times New Roman"/>
                <w:bCs/>
                <w:color w:val="000000"/>
                <w:sz w:val="24"/>
                <w:szCs w:val="24"/>
              </w:rPr>
              <w:t xml:space="preserve"> науки</w:t>
            </w:r>
            <w:r w:rsidRPr="0023157A">
              <w:rPr>
                <w:rFonts w:ascii="Times New Roman" w:eastAsia="Times New Roman" w:hAnsi="Times New Roman" w:cs="Times New Roman"/>
                <w:bCs/>
                <w:color w:val="000000"/>
                <w:sz w:val="24"/>
                <w:szCs w:val="24"/>
                <w:lang w:val="kk-KZ"/>
              </w:rPr>
              <w:t xml:space="preserve"> и высшего </w:t>
            </w:r>
            <w:r w:rsidRPr="0023157A">
              <w:rPr>
                <w:rFonts w:ascii="Times New Roman" w:eastAsia="Times New Roman" w:hAnsi="Times New Roman" w:cs="Times New Roman"/>
                <w:bCs/>
                <w:color w:val="000000"/>
                <w:sz w:val="24"/>
                <w:szCs w:val="24"/>
              </w:rPr>
              <w:t>образования РК</w:t>
            </w:r>
            <w:r w:rsidR="00D66782" w:rsidRPr="0023157A">
              <w:rPr>
                <w:rFonts w:ascii="Times New Roman" w:eastAsia="Times New Roman" w:hAnsi="Times New Roman" w:cs="Times New Roman"/>
                <w:bCs/>
                <w:color w:val="000000"/>
                <w:sz w:val="24"/>
                <w:szCs w:val="24"/>
              </w:rPr>
              <w:t>,</w:t>
            </w:r>
          </w:p>
          <w:p w14:paraId="53128F69" w14:textId="17D26A9F" w:rsidR="00282BC5" w:rsidRPr="0023157A" w:rsidRDefault="009426EC" w:rsidP="004C57FE">
            <w:pPr>
              <w:widowControl w:val="0"/>
              <w:numPr>
                <w:ilvl w:val="0"/>
                <w:numId w:val="24"/>
              </w:numPr>
              <w:tabs>
                <w:tab w:val="left" w:pos="317"/>
              </w:tabs>
              <w:autoSpaceDE w:val="0"/>
              <w:autoSpaceDN w:val="0"/>
              <w:ind w:left="0"/>
              <w:jc w:val="both"/>
              <w:rPr>
                <w:rFonts w:ascii="Times New Roman" w:eastAsia="Times New Roman" w:hAnsi="Times New Roman" w:cs="Times New Roman"/>
                <w:sz w:val="24"/>
                <w:szCs w:val="24"/>
              </w:rPr>
            </w:pPr>
            <w:proofErr w:type="spellStart"/>
            <w:r w:rsidRPr="0023157A">
              <w:rPr>
                <w:rFonts w:ascii="Times New Roman" w:eastAsia="Times New Roman" w:hAnsi="Times New Roman" w:cs="Times New Roman"/>
                <w:bCs/>
                <w:color w:val="000000"/>
                <w:sz w:val="24"/>
                <w:szCs w:val="24"/>
              </w:rPr>
              <w:t>Нагрудн</w:t>
            </w:r>
            <w:r w:rsidR="007A359B">
              <w:rPr>
                <w:rFonts w:ascii="Times New Roman" w:eastAsia="Times New Roman" w:hAnsi="Times New Roman" w:cs="Times New Roman"/>
                <w:bCs/>
                <w:color w:val="000000"/>
                <w:sz w:val="24"/>
                <w:szCs w:val="24"/>
              </w:rPr>
              <w:t>ы</w:t>
            </w:r>
            <w:proofErr w:type="spellEnd"/>
            <w:r w:rsidRPr="0023157A">
              <w:rPr>
                <w:rFonts w:ascii="Times New Roman" w:eastAsia="Times New Roman" w:hAnsi="Times New Roman" w:cs="Times New Roman"/>
                <w:bCs/>
                <w:color w:val="000000"/>
                <w:sz w:val="24"/>
                <w:szCs w:val="24"/>
                <w:lang w:val="kk-KZ"/>
              </w:rPr>
              <w:t>й</w:t>
            </w:r>
            <w:r w:rsidRPr="0023157A">
              <w:rPr>
                <w:rFonts w:ascii="Times New Roman" w:eastAsia="Times New Roman" w:hAnsi="Times New Roman" w:cs="Times New Roman"/>
                <w:bCs/>
                <w:color w:val="000000"/>
                <w:sz w:val="24"/>
                <w:szCs w:val="24"/>
              </w:rPr>
              <w:t xml:space="preserve"> знак «За заслуги в развитии науки Республики Казахстан»</w:t>
            </w:r>
            <w:r w:rsidRPr="0023157A">
              <w:rPr>
                <w:rFonts w:ascii="Times New Roman" w:eastAsia="Times New Roman" w:hAnsi="Times New Roman" w:cs="Times New Roman"/>
                <w:bCs/>
                <w:color w:val="000000"/>
                <w:sz w:val="24"/>
                <w:szCs w:val="24"/>
                <w:lang w:val="kk-KZ"/>
              </w:rPr>
              <w:t>.</w:t>
            </w:r>
            <w:r w:rsidR="00282BC5" w:rsidRPr="0023157A">
              <w:rPr>
                <w:rFonts w:ascii="Times New Roman" w:eastAsia="Times New Roman" w:hAnsi="Times New Roman" w:cs="Times New Roman"/>
                <w:color w:val="000000"/>
                <w:sz w:val="24"/>
                <w:szCs w:val="24"/>
              </w:rPr>
              <w:t xml:space="preserve"> </w:t>
            </w:r>
          </w:p>
        </w:tc>
      </w:tr>
    </w:tbl>
    <w:p w14:paraId="50CF5D9B" w14:textId="77777777" w:rsidR="00282BC5" w:rsidRPr="0023157A" w:rsidRDefault="00282BC5" w:rsidP="00282BC5">
      <w:pPr>
        <w:widowControl w:val="0"/>
        <w:autoSpaceDE w:val="0"/>
        <w:autoSpaceDN w:val="0"/>
        <w:spacing w:after="0" w:line="240" w:lineRule="auto"/>
        <w:jc w:val="both"/>
        <w:rPr>
          <w:rFonts w:ascii="Times New Roman" w:eastAsia="Times New Roman" w:hAnsi="Times New Roman" w:cs="Times New Roman"/>
          <w:kern w:val="0"/>
          <w:lang w:val="ru-RU"/>
          <w14:ligatures w14:val="none"/>
        </w:rPr>
      </w:pPr>
    </w:p>
    <w:p w14:paraId="2578F030" w14:textId="77777777" w:rsidR="00FE0888" w:rsidRPr="0023157A" w:rsidRDefault="00FE0888" w:rsidP="00282BC5">
      <w:pPr>
        <w:widowControl w:val="0"/>
        <w:autoSpaceDE w:val="0"/>
        <w:autoSpaceDN w:val="0"/>
        <w:spacing w:after="0" w:line="240" w:lineRule="auto"/>
        <w:jc w:val="both"/>
        <w:rPr>
          <w:rFonts w:ascii="Times New Roman" w:eastAsia="Times New Roman" w:hAnsi="Times New Roman" w:cs="Times New Roman"/>
          <w:kern w:val="0"/>
          <w:lang w:val="kk-KZ"/>
          <w14:ligatures w14:val="none"/>
        </w:rPr>
      </w:pPr>
    </w:p>
    <w:tbl>
      <w:tblPr>
        <w:tblStyle w:val="a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3970"/>
      </w:tblGrid>
      <w:tr w:rsidR="00FE0888" w:rsidRPr="0023157A" w14:paraId="7206832F" w14:textId="77777777" w:rsidTr="00E960D0">
        <w:trPr>
          <w:jc w:val="center"/>
        </w:trPr>
        <w:tc>
          <w:tcPr>
            <w:tcW w:w="4672" w:type="dxa"/>
          </w:tcPr>
          <w:p w14:paraId="716BFD9B" w14:textId="77777777" w:rsidR="00FE0888" w:rsidRPr="0023157A" w:rsidRDefault="00FE0888" w:rsidP="00FE0888">
            <w:pPr>
              <w:widowControl w:val="0"/>
              <w:autoSpaceDE w:val="0"/>
              <w:autoSpaceDN w:val="0"/>
              <w:rPr>
                <w:rFonts w:ascii="Times New Roman" w:eastAsia="Times New Roman" w:hAnsi="Times New Roman" w:cs="Times New Roman"/>
                <w:b/>
                <w:bCs/>
                <w:kern w:val="0"/>
                <w:lang w:val="kk-KZ"/>
                <w14:ligatures w14:val="none"/>
              </w:rPr>
            </w:pPr>
            <w:r w:rsidRPr="0023157A">
              <w:rPr>
                <w:rFonts w:ascii="Times New Roman" w:eastAsia="Times New Roman" w:hAnsi="Times New Roman" w:cs="Times New Roman"/>
                <w:b/>
                <w:bCs/>
                <w:kern w:val="0"/>
                <w14:ligatures w14:val="none"/>
              </w:rPr>
              <w:t>КазНИТУ имени К.И. Сатпаева</w:t>
            </w:r>
          </w:p>
          <w:p w14:paraId="56ED21A3" w14:textId="77777777" w:rsidR="00FE0888" w:rsidRPr="0023157A" w:rsidRDefault="00FE0888" w:rsidP="00FE0888">
            <w:pPr>
              <w:widowControl w:val="0"/>
              <w:autoSpaceDE w:val="0"/>
              <w:autoSpaceDN w:val="0"/>
              <w:rPr>
                <w:rFonts w:ascii="Times New Roman" w:eastAsia="Times New Roman" w:hAnsi="Times New Roman" w:cs="Times New Roman"/>
                <w:b/>
                <w:bCs/>
                <w:kern w:val="0"/>
                <w:lang w:val="ru-RU"/>
                <w14:ligatures w14:val="none"/>
              </w:rPr>
            </w:pPr>
            <w:r w:rsidRPr="0023157A">
              <w:rPr>
                <w:rFonts w:ascii="Times New Roman" w:eastAsia="Times New Roman" w:hAnsi="Times New Roman" w:cs="Times New Roman"/>
                <w:b/>
                <w:bCs/>
                <w:kern w:val="0"/>
                <w:lang w:val="ru-RU"/>
                <w14:ligatures w14:val="none"/>
              </w:rPr>
              <w:t>Директор Институт автоматики и</w:t>
            </w:r>
          </w:p>
          <w:p w14:paraId="5FA49ECC" w14:textId="780E19C2" w:rsidR="00FE0888" w:rsidRPr="0023157A" w:rsidRDefault="00FE0888" w:rsidP="00FE0888">
            <w:pPr>
              <w:widowControl w:val="0"/>
              <w:autoSpaceDE w:val="0"/>
              <w:autoSpaceDN w:val="0"/>
              <w:rPr>
                <w:rFonts w:ascii="Times New Roman" w:eastAsia="Times New Roman" w:hAnsi="Times New Roman" w:cs="Times New Roman"/>
                <w:b/>
                <w:bCs/>
                <w:kern w:val="0"/>
                <w:lang w:val="ru-RU"/>
                <w14:ligatures w14:val="none"/>
              </w:rPr>
            </w:pPr>
            <w:r w:rsidRPr="0023157A">
              <w:rPr>
                <w:rFonts w:ascii="Times New Roman" w:eastAsia="Times New Roman" w:hAnsi="Times New Roman" w:cs="Times New Roman"/>
                <w:b/>
                <w:bCs/>
                <w:kern w:val="0"/>
                <w:lang w:val="ru-RU"/>
                <w14:ligatures w14:val="none"/>
              </w:rPr>
              <w:t>информационных технологий</w:t>
            </w:r>
          </w:p>
        </w:tc>
        <w:tc>
          <w:tcPr>
            <w:tcW w:w="3970" w:type="dxa"/>
          </w:tcPr>
          <w:p w14:paraId="6DDE9621" w14:textId="77777777" w:rsidR="00FE0888" w:rsidRPr="0023157A" w:rsidRDefault="00FE0888" w:rsidP="00FE0888">
            <w:pPr>
              <w:widowControl w:val="0"/>
              <w:autoSpaceDE w:val="0"/>
              <w:autoSpaceDN w:val="0"/>
              <w:jc w:val="right"/>
              <w:rPr>
                <w:rFonts w:ascii="Times New Roman" w:eastAsia="Times New Roman" w:hAnsi="Times New Roman" w:cs="Times New Roman"/>
                <w:b/>
                <w:bCs/>
                <w:kern w:val="0"/>
                <w:lang w:val="kk-KZ"/>
                <w14:ligatures w14:val="none"/>
              </w:rPr>
            </w:pPr>
          </w:p>
          <w:p w14:paraId="496CE7D4" w14:textId="4A244E59" w:rsidR="00FE0888" w:rsidRPr="0023157A" w:rsidRDefault="00FE0888" w:rsidP="00FE0888">
            <w:pPr>
              <w:widowControl w:val="0"/>
              <w:autoSpaceDE w:val="0"/>
              <w:autoSpaceDN w:val="0"/>
              <w:jc w:val="right"/>
              <w:rPr>
                <w:rFonts w:ascii="Times New Roman" w:eastAsia="Times New Roman" w:hAnsi="Times New Roman" w:cs="Times New Roman"/>
                <w:b/>
                <w:bCs/>
                <w:kern w:val="0"/>
                <w:lang w:val="kk-KZ"/>
                <w14:ligatures w14:val="none"/>
              </w:rPr>
            </w:pPr>
            <w:r w:rsidRPr="0023157A">
              <w:rPr>
                <w:rFonts w:ascii="Times New Roman" w:eastAsia="Times New Roman" w:hAnsi="Times New Roman" w:cs="Times New Roman"/>
                <w:b/>
                <w:bCs/>
                <w:kern w:val="0"/>
                <w14:ligatures w14:val="none"/>
              </w:rPr>
              <w:t>Дайнеко Е</w:t>
            </w:r>
            <w:r w:rsidRPr="0023157A">
              <w:rPr>
                <w:rFonts w:ascii="Times New Roman" w:eastAsia="Times New Roman" w:hAnsi="Times New Roman" w:cs="Times New Roman"/>
                <w:b/>
                <w:bCs/>
                <w:kern w:val="0"/>
                <w:lang w:val="kk-KZ"/>
                <w14:ligatures w14:val="none"/>
              </w:rPr>
              <w:t>.</w:t>
            </w:r>
            <w:r w:rsidRPr="0023157A">
              <w:rPr>
                <w:rFonts w:ascii="Times New Roman" w:eastAsia="Times New Roman" w:hAnsi="Times New Roman" w:cs="Times New Roman"/>
                <w:b/>
                <w:bCs/>
                <w:kern w:val="0"/>
                <w14:ligatures w14:val="none"/>
              </w:rPr>
              <w:t xml:space="preserve"> А</w:t>
            </w:r>
            <w:r w:rsidRPr="0023157A">
              <w:rPr>
                <w:rFonts w:ascii="Times New Roman" w:eastAsia="Times New Roman" w:hAnsi="Times New Roman" w:cs="Times New Roman"/>
                <w:b/>
                <w:bCs/>
                <w:kern w:val="0"/>
                <w:lang w:val="kk-KZ"/>
                <w14:ligatures w14:val="none"/>
              </w:rPr>
              <w:t>.</w:t>
            </w:r>
          </w:p>
        </w:tc>
      </w:tr>
    </w:tbl>
    <w:p w14:paraId="4C057E33" w14:textId="77777777" w:rsidR="00FE0888" w:rsidRPr="0023157A" w:rsidRDefault="00FE0888">
      <w:pPr>
        <w:rPr>
          <w:rFonts w:ascii="Times New Roman" w:hAnsi="Times New Roman" w:cs="Times New Roman"/>
          <w:lang w:val="ru-RU"/>
        </w:rPr>
      </w:pPr>
    </w:p>
    <w:sectPr w:rsidR="00FE0888" w:rsidRPr="0023157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Consolas">
    <w:panose1 w:val="020B0609020204030204"/>
    <w:charset w:val="CC"/>
    <w:family w:val="modern"/>
    <w:pitch w:val="fixed"/>
    <w:sig w:usb0="E00006FF" w:usb1="0000FCFF" w:usb2="00000001" w:usb3="00000000" w:csb0="0000019F" w:csb1="00000000"/>
  </w:font>
  <w:font w:name="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E0D99"/>
    <w:multiLevelType w:val="hybridMultilevel"/>
    <w:tmpl w:val="1A187806"/>
    <w:lvl w:ilvl="0" w:tplc="10000011">
      <w:start w:val="1"/>
      <w:numFmt w:val="decimal"/>
      <w:lvlText w:val="%1)"/>
      <w:lvlJc w:val="left"/>
      <w:pPr>
        <w:ind w:left="-218" w:firstLine="0"/>
      </w:pPr>
      <w:rPr>
        <w:rFonts w:hint="default"/>
      </w:rPr>
    </w:lvl>
    <w:lvl w:ilvl="1" w:tplc="FFFFFFFF" w:tentative="1">
      <w:start w:val="1"/>
      <w:numFmt w:val="bullet"/>
      <w:lvlText w:val="o"/>
      <w:lvlJc w:val="left"/>
      <w:pPr>
        <w:ind w:left="1222" w:hanging="360"/>
      </w:pPr>
      <w:rPr>
        <w:rFonts w:ascii="Courier New" w:hAnsi="Courier New" w:cs="Courier New" w:hint="default"/>
      </w:rPr>
    </w:lvl>
    <w:lvl w:ilvl="2" w:tplc="FFFFFFFF" w:tentative="1">
      <w:start w:val="1"/>
      <w:numFmt w:val="bullet"/>
      <w:lvlText w:val=""/>
      <w:lvlJc w:val="left"/>
      <w:pPr>
        <w:ind w:left="1942" w:hanging="360"/>
      </w:pPr>
      <w:rPr>
        <w:rFonts w:ascii="Wingdings" w:hAnsi="Wingdings" w:hint="default"/>
      </w:rPr>
    </w:lvl>
    <w:lvl w:ilvl="3" w:tplc="FFFFFFFF" w:tentative="1">
      <w:start w:val="1"/>
      <w:numFmt w:val="bullet"/>
      <w:lvlText w:val=""/>
      <w:lvlJc w:val="left"/>
      <w:pPr>
        <w:ind w:left="2662" w:hanging="360"/>
      </w:pPr>
      <w:rPr>
        <w:rFonts w:ascii="Symbol" w:hAnsi="Symbol" w:hint="default"/>
      </w:rPr>
    </w:lvl>
    <w:lvl w:ilvl="4" w:tplc="FFFFFFFF" w:tentative="1">
      <w:start w:val="1"/>
      <w:numFmt w:val="bullet"/>
      <w:lvlText w:val="o"/>
      <w:lvlJc w:val="left"/>
      <w:pPr>
        <w:ind w:left="3382" w:hanging="360"/>
      </w:pPr>
      <w:rPr>
        <w:rFonts w:ascii="Courier New" w:hAnsi="Courier New" w:cs="Courier New" w:hint="default"/>
      </w:rPr>
    </w:lvl>
    <w:lvl w:ilvl="5" w:tplc="FFFFFFFF" w:tentative="1">
      <w:start w:val="1"/>
      <w:numFmt w:val="bullet"/>
      <w:lvlText w:val=""/>
      <w:lvlJc w:val="left"/>
      <w:pPr>
        <w:ind w:left="4102" w:hanging="360"/>
      </w:pPr>
      <w:rPr>
        <w:rFonts w:ascii="Wingdings" w:hAnsi="Wingdings" w:hint="default"/>
      </w:rPr>
    </w:lvl>
    <w:lvl w:ilvl="6" w:tplc="FFFFFFFF" w:tentative="1">
      <w:start w:val="1"/>
      <w:numFmt w:val="bullet"/>
      <w:lvlText w:val=""/>
      <w:lvlJc w:val="left"/>
      <w:pPr>
        <w:ind w:left="4822" w:hanging="360"/>
      </w:pPr>
      <w:rPr>
        <w:rFonts w:ascii="Symbol" w:hAnsi="Symbol" w:hint="default"/>
      </w:rPr>
    </w:lvl>
    <w:lvl w:ilvl="7" w:tplc="FFFFFFFF" w:tentative="1">
      <w:start w:val="1"/>
      <w:numFmt w:val="bullet"/>
      <w:lvlText w:val="o"/>
      <w:lvlJc w:val="left"/>
      <w:pPr>
        <w:ind w:left="5542" w:hanging="360"/>
      </w:pPr>
      <w:rPr>
        <w:rFonts w:ascii="Courier New" w:hAnsi="Courier New" w:cs="Courier New" w:hint="default"/>
      </w:rPr>
    </w:lvl>
    <w:lvl w:ilvl="8" w:tplc="FFFFFFFF" w:tentative="1">
      <w:start w:val="1"/>
      <w:numFmt w:val="bullet"/>
      <w:lvlText w:val=""/>
      <w:lvlJc w:val="left"/>
      <w:pPr>
        <w:ind w:left="6262" w:hanging="360"/>
      </w:pPr>
      <w:rPr>
        <w:rFonts w:ascii="Wingdings" w:hAnsi="Wingdings" w:hint="default"/>
      </w:rPr>
    </w:lvl>
  </w:abstractNum>
  <w:abstractNum w:abstractNumId="1" w15:restartNumberingAfterBreak="0">
    <w:nsid w:val="00BD7C8F"/>
    <w:multiLevelType w:val="multilevel"/>
    <w:tmpl w:val="5DFAAF52"/>
    <w:lvl w:ilvl="0">
      <w:start w:val="1"/>
      <w:numFmt w:val="decimal"/>
      <w:suff w:val="space"/>
      <w:lvlText w:val="%1."/>
      <w:lvlJc w:val="left"/>
      <w:pPr>
        <w:ind w:left="720" w:hanging="360"/>
      </w:pPr>
      <w:rPr>
        <w:rFonts w:hint="default"/>
        <w:b w:val="0"/>
        <w:bCs w:val="0"/>
        <w:i w:val="0"/>
        <w:iCs w:val="0"/>
        <w:color w:val="auto"/>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 w15:restartNumberingAfterBreak="0">
    <w:nsid w:val="01ED1C7E"/>
    <w:multiLevelType w:val="hybridMultilevel"/>
    <w:tmpl w:val="DAE41818"/>
    <w:lvl w:ilvl="0" w:tplc="DF009878">
      <w:start w:val="1"/>
      <w:numFmt w:val="decimal"/>
      <w:suff w:val="space"/>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 w15:restartNumberingAfterBreak="0">
    <w:nsid w:val="05D4563C"/>
    <w:multiLevelType w:val="hybridMultilevel"/>
    <w:tmpl w:val="F5704EA8"/>
    <w:lvl w:ilvl="0" w:tplc="10000001">
      <w:start w:val="1"/>
      <w:numFmt w:val="bullet"/>
      <w:lvlText w:val=""/>
      <w:lvlJc w:val="left"/>
      <w:pPr>
        <w:ind w:left="360" w:firstLine="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73B0086"/>
    <w:multiLevelType w:val="hybridMultilevel"/>
    <w:tmpl w:val="186AE7A6"/>
    <w:lvl w:ilvl="0" w:tplc="DC9A9EF8">
      <w:start w:val="1"/>
      <w:numFmt w:val="bullet"/>
      <w:suff w:val="space"/>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 w15:restartNumberingAfterBreak="0">
    <w:nsid w:val="09594CB2"/>
    <w:multiLevelType w:val="hybridMultilevel"/>
    <w:tmpl w:val="C742A5F8"/>
    <w:lvl w:ilvl="0" w:tplc="A62C8AB4">
      <w:start w:val="1"/>
      <w:numFmt w:val="bullet"/>
      <w:suff w:val="space"/>
      <w:lvlText w:val=""/>
      <w:lvlJc w:val="left"/>
      <w:pPr>
        <w:ind w:left="0" w:firstLine="0"/>
      </w:pPr>
      <w:rPr>
        <w:rFonts w:ascii="Wingdings" w:hAnsi="Wingdings" w:hint="default"/>
      </w:rPr>
    </w:lvl>
    <w:lvl w:ilvl="1" w:tplc="043F0003" w:tentative="1">
      <w:start w:val="1"/>
      <w:numFmt w:val="bullet"/>
      <w:lvlText w:val="o"/>
      <w:lvlJc w:val="left"/>
      <w:pPr>
        <w:ind w:left="1440" w:hanging="360"/>
      </w:pPr>
      <w:rPr>
        <w:rFonts w:ascii="Courier New" w:hAnsi="Courier New" w:cs="Courier New" w:hint="default"/>
      </w:rPr>
    </w:lvl>
    <w:lvl w:ilvl="2" w:tplc="043F0005" w:tentative="1">
      <w:start w:val="1"/>
      <w:numFmt w:val="bullet"/>
      <w:lvlText w:val=""/>
      <w:lvlJc w:val="left"/>
      <w:pPr>
        <w:ind w:left="2160" w:hanging="360"/>
      </w:pPr>
      <w:rPr>
        <w:rFonts w:ascii="Wingdings" w:hAnsi="Wingdings" w:hint="default"/>
      </w:rPr>
    </w:lvl>
    <w:lvl w:ilvl="3" w:tplc="043F0001" w:tentative="1">
      <w:start w:val="1"/>
      <w:numFmt w:val="bullet"/>
      <w:lvlText w:val=""/>
      <w:lvlJc w:val="left"/>
      <w:pPr>
        <w:ind w:left="2880" w:hanging="360"/>
      </w:pPr>
      <w:rPr>
        <w:rFonts w:ascii="Symbol" w:hAnsi="Symbol" w:hint="default"/>
      </w:rPr>
    </w:lvl>
    <w:lvl w:ilvl="4" w:tplc="043F0003" w:tentative="1">
      <w:start w:val="1"/>
      <w:numFmt w:val="bullet"/>
      <w:lvlText w:val="o"/>
      <w:lvlJc w:val="left"/>
      <w:pPr>
        <w:ind w:left="3600" w:hanging="360"/>
      </w:pPr>
      <w:rPr>
        <w:rFonts w:ascii="Courier New" w:hAnsi="Courier New" w:cs="Courier New" w:hint="default"/>
      </w:rPr>
    </w:lvl>
    <w:lvl w:ilvl="5" w:tplc="043F0005" w:tentative="1">
      <w:start w:val="1"/>
      <w:numFmt w:val="bullet"/>
      <w:lvlText w:val=""/>
      <w:lvlJc w:val="left"/>
      <w:pPr>
        <w:ind w:left="4320" w:hanging="360"/>
      </w:pPr>
      <w:rPr>
        <w:rFonts w:ascii="Wingdings" w:hAnsi="Wingdings" w:hint="default"/>
      </w:rPr>
    </w:lvl>
    <w:lvl w:ilvl="6" w:tplc="043F0001" w:tentative="1">
      <w:start w:val="1"/>
      <w:numFmt w:val="bullet"/>
      <w:lvlText w:val=""/>
      <w:lvlJc w:val="left"/>
      <w:pPr>
        <w:ind w:left="5040" w:hanging="360"/>
      </w:pPr>
      <w:rPr>
        <w:rFonts w:ascii="Symbol" w:hAnsi="Symbol" w:hint="default"/>
      </w:rPr>
    </w:lvl>
    <w:lvl w:ilvl="7" w:tplc="043F0003" w:tentative="1">
      <w:start w:val="1"/>
      <w:numFmt w:val="bullet"/>
      <w:lvlText w:val="o"/>
      <w:lvlJc w:val="left"/>
      <w:pPr>
        <w:ind w:left="5760" w:hanging="360"/>
      </w:pPr>
      <w:rPr>
        <w:rFonts w:ascii="Courier New" w:hAnsi="Courier New" w:cs="Courier New" w:hint="default"/>
      </w:rPr>
    </w:lvl>
    <w:lvl w:ilvl="8" w:tplc="043F0005" w:tentative="1">
      <w:start w:val="1"/>
      <w:numFmt w:val="bullet"/>
      <w:lvlText w:val=""/>
      <w:lvlJc w:val="left"/>
      <w:pPr>
        <w:ind w:left="6480" w:hanging="360"/>
      </w:pPr>
      <w:rPr>
        <w:rFonts w:ascii="Wingdings" w:hAnsi="Wingdings" w:hint="default"/>
      </w:rPr>
    </w:lvl>
  </w:abstractNum>
  <w:abstractNum w:abstractNumId="6" w15:restartNumberingAfterBreak="0">
    <w:nsid w:val="0D940F68"/>
    <w:multiLevelType w:val="hybridMultilevel"/>
    <w:tmpl w:val="CD944E94"/>
    <w:lvl w:ilvl="0" w:tplc="4D6A4C7A">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12B30A22"/>
    <w:multiLevelType w:val="hybridMultilevel"/>
    <w:tmpl w:val="4A4833BA"/>
    <w:lvl w:ilvl="0" w:tplc="4D6A4C7A">
      <w:start w:val="1"/>
      <w:numFmt w:val="decimal"/>
      <w:suff w:val="space"/>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1AA853C7"/>
    <w:multiLevelType w:val="hybridMultilevel"/>
    <w:tmpl w:val="90D47EBE"/>
    <w:lvl w:ilvl="0" w:tplc="10000001">
      <w:start w:val="1"/>
      <w:numFmt w:val="bullet"/>
      <w:lvlText w:val=""/>
      <w:lvlJc w:val="left"/>
      <w:pPr>
        <w:ind w:left="773" w:hanging="360"/>
      </w:pPr>
      <w:rPr>
        <w:rFonts w:ascii="Symbol" w:hAnsi="Symbol" w:hint="default"/>
      </w:rPr>
    </w:lvl>
    <w:lvl w:ilvl="1" w:tplc="10000003" w:tentative="1">
      <w:start w:val="1"/>
      <w:numFmt w:val="bullet"/>
      <w:lvlText w:val="o"/>
      <w:lvlJc w:val="left"/>
      <w:pPr>
        <w:ind w:left="1493" w:hanging="360"/>
      </w:pPr>
      <w:rPr>
        <w:rFonts w:ascii="Courier New" w:hAnsi="Courier New" w:cs="Courier New" w:hint="default"/>
      </w:rPr>
    </w:lvl>
    <w:lvl w:ilvl="2" w:tplc="10000005" w:tentative="1">
      <w:start w:val="1"/>
      <w:numFmt w:val="bullet"/>
      <w:lvlText w:val=""/>
      <w:lvlJc w:val="left"/>
      <w:pPr>
        <w:ind w:left="2213" w:hanging="360"/>
      </w:pPr>
      <w:rPr>
        <w:rFonts w:ascii="Wingdings" w:hAnsi="Wingdings" w:hint="default"/>
      </w:rPr>
    </w:lvl>
    <w:lvl w:ilvl="3" w:tplc="10000001" w:tentative="1">
      <w:start w:val="1"/>
      <w:numFmt w:val="bullet"/>
      <w:lvlText w:val=""/>
      <w:lvlJc w:val="left"/>
      <w:pPr>
        <w:ind w:left="2933" w:hanging="360"/>
      </w:pPr>
      <w:rPr>
        <w:rFonts w:ascii="Symbol" w:hAnsi="Symbol" w:hint="default"/>
      </w:rPr>
    </w:lvl>
    <w:lvl w:ilvl="4" w:tplc="10000003" w:tentative="1">
      <w:start w:val="1"/>
      <w:numFmt w:val="bullet"/>
      <w:lvlText w:val="o"/>
      <w:lvlJc w:val="left"/>
      <w:pPr>
        <w:ind w:left="3653" w:hanging="360"/>
      </w:pPr>
      <w:rPr>
        <w:rFonts w:ascii="Courier New" w:hAnsi="Courier New" w:cs="Courier New" w:hint="default"/>
      </w:rPr>
    </w:lvl>
    <w:lvl w:ilvl="5" w:tplc="10000005" w:tentative="1">
      <w:start w:val="1"/>
      <w:numFmt w:val="bullet"/>
      <w:lvlText w:val=""/>
      <w:lvlJc w:val="left"/>
      <w:pPr>
        <w:ind w:left="4373" w:hanging="360"/>
      </w:pPr>
      <w:rPr>
        <w:rFonts w:ascii="Wingdings" w:hAnsi="Wingdings" w:hint="default"/>
      </w:rPr>
    </w:lvl>
    <w:lvl w:ilvl="6" w:tplc="10000001" w:tentative="1">
      <w:start w:val="1"/>
      <w:numFmt w:val="bullet"/>
      <w:lvlText w:val=""/>
      <w:lvlJc w:val="left"/>
      <w:pPr>
        <w:ind w:left="5093" w:hanging="360"/>
      </w:pPr>
      <w:rPr>
        <w:rFonts w:ascii="Symbol" w:hAnsi="Symbol" w:hint="default"/>
      </w:rPr>
    </w:lvl>
    <w:lvl w:ilvl="7" w:tplc="10000003" w:tentative="1">
      <w:start w:val="1"/>
      <w:numFmt w:val="bullet"/>
      <w:lvlText w:val="o"/>
      <w:lvlJc w:val="left"/>
      <w:pPr>
        <w:ind w:left="5813" w:hanging="360"/>
      </w:pPr>
      <w:rPr>
        <w:rFonts w:ascii="Courier New" w:hAnsi="Courier New" w:cs="Courier New" w:hint="default"/>
      </w:rPr>
    </w:lvl>
    <w:lvl w:ilvl="8" w:tplc="10000005" w:tentative="1">
      <w:start w:val="1"/>
      <w:numFmt w:val="bullet"/>
      <w:lvlText w:val=""/>
      <w:lvlJc w:val="left"/>
      <w:pPr>
        <w:ind w:left="6533" w:hanging="360"/>
      </w:pPr>
      <w:rPr>
        <w:rFonts w:ascii="Wingdings" w:hAnsi="Wingdings" w:hint="default"/>
      </w:rPr>
    </w:lvl>
  </w:abstractNum>
  <w:abstractNum w:abstractNumId="9" w15:restartNumberingAfterBreak="0">
    <w:nsid w:val="1EB9519A"/>
    <w:multiLevelType w:val="multilevel"/>
    <w:tmpl w:val="938AA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6C5FF9"/>
    <w:multiLevelType w:val="hybridMultilevel"/>
    <w:tmpl w:val="8D0CABE0"/>
    <w:lvl w:ilvl="0" w:tplc="BCBAAB84">
      <w:start w:val="1"/>
      <w:numFmt w:val="bullet"/>
      <w:suff w:val="space"/>
      <w:lvlText w:val=""/>
      <w:lvlJc w:val="left"/>
      <w:pPr>
        <w:ind w:left="720" w:firstLine="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E3554CA"/>
    <w:multiLevelType w:val="hybridMultilevel"/>
    <w:tmpl w:val="BB6A4062"/>
    <w:lvl w:ilvl="0" w:tplc="22EC194C">
      <w:start w:val="1"/>
      <w:numFmt w:val="bullet"/>
      <w:suff w:val="space"/>
      <w:lvlText w:val=""/>
      <w:lvlJc w:val="left"/>
      <w:pPr>
        <w:ind w:left="0" w:firstLine="0"/>
      </w:pPr>
      <w:rPr>
        <w:rFonts w:ascii="Wingdings" w:hAnsi="Wingdings" w:hint="default"/>
      </w:rPr>
    </w:lvl>
    <w:lvl w:ilvl="1" w:tplc="043F0003" w:tentative="1">
      <w:start w:val="1"/>
      <w:numFmt w:val="bullet"/>
      <w:lvlText w:val="o"/>
      <w:lvlJc w:val="left"/>
      <w:pPr>
        <w:ind w:left="1440" w:hanging="360"/>
      </w:pPr>
      <w:rPr>
        <w:rFonts w:ascii="Courier New" w:hAnsi="Courier New" w:cs="Courier New" w:hint="default"/>
      </w:rPr>
    </w:lvl>
    <w:lvl w:ilvl="2" w:tplc="043F0005" w:tentative="1">
      <w:start w:val="1"/>
      <w:numFmt w:val="bullet"/>
      <w:lvlText w:val=""/>
      <w:lvlJc w:val="left"/>
      <w:pPr>
        <w:ind w:left="2160" w:hanging="360"/>
      </w:pPr>
      <w:rPr>
        <w:rFonts w:ascii="Wingdings" w:hAnsi="Wingdings" w:hint="default"/>
      </w:rPr>
    </w:lvl>
    <w:lvl w:ilvl="3" w:tplc="043F0001" w:tentative="1">
      <w:start w:val="1"/>
      <w:numFmt w:val="bullet"/>
      <w:lvlText w:val=""/>
      <w:lvlJc w:val="left"/>
      <w:pPr>
        <w:ind w:left="2880" w:hanging="360"/>
      </w:pPr>
      <w:rPr>
        <w:rFonts w:ascii="Symbol" w:hAnsi="Symbol" w:hint="default"/>
      </w:rPr>
    </w:lvl>
    <w:lvl w:ilvl="4" w:tplc="043F0003" w:tentative="1">
      <w:start w:val="1"/>
      <w:numFmt w:val="bullet"/>
      <w:lvlText w:val="o"/>
      <w:lvlJc w:val="left"/>
      <w:pPr>
        <w:ind w:left="3600" w:hanging="360"/>
      </w:pPr>
      <w:rPr>
        <w:rFonts w:ascii="Courier New" w:hAnsi="Courier New" w:cs="Courier New" w:hint="default"/>
      </w:rPr>
    </w:lvl>
    <w:lvl w:ilvl="5" w:tplc="043F0005" w:tentative="1">
      <w:start w:val="1"/>
      <w:numFmt w:val="bullet"/>
      <w:lvlText w:val=""/>
      <w:lvlJc w:val="left"/>
      <w:pPr>
        <w:ind w:left="4320" w:hanging="360"/>
      </w:pPr>
      <w:rPr>
        <w:rFonts w:ascii="Wingdings" w:hAnsi="Wingdings" w:hint="default"/>
      </w:rPr>
    </w:lvl>
    <w:lvl w:ilvl="6" w:tplc="043F0001" w:tentative="1">
      <w:start w:val="1"/>
      <w:numFmt w:val="bullet"/>
      <w:lvlText w:val=""/>
      <w:lvlJc w:val="left"/>
      <w:pPr>
        <w:ind w:left="5040" w:hanging="360"/>
      </w:pPr>
      <w:rPr>
        <w:rFonts w:ascii="Symbol" w:hAnsi="Symbol" w:hint="default"/>
      </w:rPr>
    </w:lvl>
    <w:lvl w:ilvl="7" w:tplc="043F0003" w:tentative="1">
      <w:start w:val="1"/>
      <w:numFmt w:val="bullet"/>
      <w:lvlText w:val="o"/>
      <w:lvlJc w:val="left"/>
      <w:pPr>
        <w:ind w:left="5760" w:hanging="360"/>
      </w:pPr>
      <w:rPr>
        <w:rFonts w:ascii="Courier New" w:hAnsi="Courier New" w:cs="Courier New" w:hint="default"/>
      </w:rPr>
    </w:lvl>
    <w:lvl w:ilvl="8" w:tplc="043F0005" w:tentative="1">
      <w:start w:val="1"/>
      <w:numFmt w:val="bullet"/>
      <w:lvlText w:val=""/>
      <w:lvlJc w:val="left"/>
      <w:pPr>
        <w:ind w:left="6480" w:hanging="360"/>
      </w:pPr>
      <w:rPr>
        <w:rFonts w:ascii="Wingdings" w:hAnsi="Wingdings" w:hint="default"/>
      </w:rPr>
    </w:lvl>
  </w:abstractNum>
  <w:abstractNum w:abstractNumId="12" w15:restartNumberingAfterBreak="0">
    <w:nsid w:val="38380B98"/>
    <w:multiLevelType w:val="hybridMultilevel"/>
    <w:tmpl w:val="C5C00AA0"/>
    <w:lvl w:ilvl="0" w:tplc="CF2C495A">
      <w:start w:val="1"/>
      <w:numFmt w:val="decimal"/>
      <w:suff w:val="space"/>
      <w:lvlText w:val="%1)"/>
      <w:lvlJc w:val="left"/>
      <w:pPr>
        <w:ind w:left="360" w:firstLine="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397E47A9"/>
    <w:multiLevelType w:val="hybridMultilevel"/>
    <w:tmpl w:val="DA2C8E0E"/>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4" w15:restartNumberingAfterBreak="0">
    <w:nsid w:val="3AAB7C59"/>
    <w:multiLevelType w:val="hybridMultilevel"/>
    <w:tmpl w:val="EA7C449A"/>
    <w:lvl w:ilvl="0" w:tplc="4C7A42AA">
      <w:start w:val="1"/>
      <w:numFmt w:val="bullet"/>
      <w:suff w:val="space"/>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40EA08FF"/>
    <w:multiLevelType w:val="hybridMultilevel"/>
    <w:tmpl w:val="8586E306"/>
    <w:lvl w:ilvl="0" w:tplc="EDCC5E72">
      <w:start w:val="1"/>
      <w:numFmt w:val="decimal"/>
      <w:suff w:val="space"/>
      <w:lvlText w:val="%1)"/>
      <w:lvlJc w:val="left"/>
      <w:pPr>
        <w:ind w:left="360" w:firstLine="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48552740"/>
    <w:multiLevelType w:val="hybridMultilevel"/>
    <w:tmpl w:val="62A83C30"/>
    <w:lvl w:ilvl="0" w:tplc="10000011">
      <w:start w:val="1"/>
      <w:numFmt w:val="decimal"/>
      <w:lvlText w:val="%1)"/>
      <w:lvlJc w:val="left"/>
      <w:pPr>
        <w:ind w:left="0" w:firstLine="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4E165D3F"/>
    <w:multiLevelType w:val="hybridMultilevel"/>
    <w:tmpl w:val="5A084368"/>
    <w:lvl w:ilvl="0" w:tplc="B2B2F334">
      <w:start w:val="1"/>
      <w:numFmt w:val="bullet"/>
      <w:suff w:val="space"/>
      <w:lvlText w:val=""/>
      <w:lvlJc w:val="left"/>
      <w:pPr>
        <w:ind w:left="1080" w:hanging="360"/>
      </w:pPr>
      <w:rPr>
        <w:rFonts w:ascii="Symbol" w:hAnsi="Symbol" w:hint="default"/>
      </w:rPr>
    </w:lvl>
    <w:lvl w:ilvl="1" w:tplc="10000003" w:tentative="1">
      <w:start w:val="1"/>
      <w:numFmt w:val="bullet"/>
      <w:lvlText w:val="o"/>
      <w:lvlJc w:val="left"/>
      <w:pPr>
        <w:ind w:left="2265" w:hanging="360"/>
      </w:pPr>
      <w:rPr>
        <w:rFonts w:ascii="Courier New" w:hAnsi="Courier New" w:cs="Courier New" w:hint="default"/>
      </w:rPr>
    </w:lvl>
    <w:lvl w:ilvl="2" w:tplc="10000005" w:tentative="1">
      <w:start w:val="1"/>
      <w:numFmt w:val="bullet"/>
      <w:lvlText w:val=""/>
      <w:lvlJc w:val="left"/>
      <w:pPr>
        <w:ind w:left="2985" w:hanging="360"/>
      </w:pPr>
      <w:rPr>
        <w:rFonts w:ascii="Wingdings" w:hAnsi="Wingdings" w:hint="default"/>
      </w:rPr>
    </w:lvl>
    <w:lvl w:ilvl="3" w:tplc="10000001" w:tentative="1">
      <w:start w:val="1"/>
      <w:numFmt w:val="bullet"/>
      <w:lvlText w:val=""/>
      <w:lvlJc w:val="left"/>
      <w:pPr>
        <w:ind w:left="3705" w:hanging="360"/>
      </w:pPr>
      <w:rPr>
        <w:rFonts w:ascii="Symbol" w:hAnsi="Symbol" w:hint="default"/>
      </w:rPr>
    </w:lvl>
    <w:lvl w:ilvl="4" w:tplc="10000003" w:tentative="1">
      <w:start w:val="1"/>
      <w:numFmt w:val="bullet"/>
      <w:lvlText w:val="o"/>
      <w:lvlJc w:val="left"/>
      <w:pPr>
        <w:ind w:left="4425" w:hanging="360"/>
      </w:pPr>
      <w:rPr>
        <w:rFonts w:ascii="Courier New" w:hAnsi="Courier New" w:cs="Courier New" w:hint="default"/>
      </w:rPr>
    </w:lvl>
    <w:lvl w:ilvl="5" w:tplc="10000005" w:tentative="1">
      <w:start w:val="1"/>
      <w:numFmt w:val="bullet"/>
      <w:lvlText w:val=""/>
      <w:lvlJc w:val="left"/>
      <w:pPr>
        <w:ind w:left="5145" w:hanging="360"/>
      </w:pPr>
      <w:rPr>
        <w:rFonts w:ascii="Wingdings" w:hAnsi="Wingdings" w:hint="default"/>
      </w:rPr>
    </w:lvl>
    <w:lvl w:ilvl="6" w:tplc="10000001" w:tentative="1">
      <w:start w:val="1"/>
      <w:numFmt w:val="bullet"/>
      <w:lvlText w:val=""/>
      <w:lvlJc w:val="left"/>
      <w:pPr>
        <w:ind w:left="5865" w:hanging="360"/>
      </w:pPr>
      <w:rPr>
        <w:rFonts w:ascii="Symbol" w:hAnsi="Symbol" w:hint="default"/>
      </w:rPr>
    </w:lvl>
    <w:lvl w:ilvl="7" w:tplc="10000003" w:tentative="1">
      <w:start w:val="1"/>
      <w:numFmt w:val="bullet"/>
      <w:lvlText w:val="o"/>
      <w:lvlJc w:val="left"/>
      <w:pPr>
        <w:ind w:left="6585" w:hanging="360"/>
      </w:pPr>
      <w:rPr>
        <w:rFonts w:ascii="Courier New" w:hAnsi="Courier New" w:cs="Courier New" w:hint="default"/>
      </w:rPr>
    </w:lvl>
    <w:lvl w:ilvl="8" w:tplc="10000005" w:tentative="1">
      <w:start w:val="1"/>
      <w:numFmt w:val="bullet"/>
      <w:lvlText w:val=""/>
      <w:lvlJc w:val="left"/>
      <w:pPr>
        <w:ind w:left="7305" w:hanging="360"/>
      </w:pPr>
      <w:rPr>
        <w:rFonts w:ascii="Wingdings" w:hAnsi="Wingdings" w:hint="default"/>
      </w:rPr>
    </w:lvl>
  </w:abstractNum>
  <w:abstractNum w:abstractNumId="18" w15:restartNumberingAfterBreak="0">
    <w:nsid w:val="521D6113"/>
    <w:multiLevelType w:val="hybridMultilevel"/>
    <w:tmpl w:val="2ABA70E6"/>
    <w:lvl w:ilvl="0" w:tplc="C0DC627A">
      <w:start w:val="1"/>
      <w:numFmt w:val="decimal"/>
      <w:suff w:val="space"/>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9" w15:restartNumberingAfterBreak="0">
    <w:nsid w:val="54EF0FA1"/>
    <w:multiLevelType w:val="hybridMultilevel"/>
    <w:tmpl w:val="809A022A"/>
    <w:lvl w:ilvl="0" w:tplc="85708564">
      <w:start w:val="1"/>
      <w:numFmt w:val="decimal"/>
      <w:suff w:val="space"/>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0" w15:restartNumberingAfterBreak="0">
    <w:nsid w:val="59D50178"/>
    <w:multiLevelType w:val="hybridMultilevel"/>
    <w:tmpl w:val="5C42E3CA"/>
    <w:lvl w:ilvl="0" w:tplc="83E44578">
      <w:start w:val="1"/>
      <w:numFmt w:val="bullet"/>
      <w:suff w:val="space"/>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5A523800"/>
    <w:multiLevelType w:val="multilevel"/>
    <w:tmpl w:val="659EF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7B426FB"/>
    <w:multiLevelType w:val="hybridMultilevel"/>
    <w:tmpl w:val="62909664"/>
    <w:lvl w:ilvl="0" w:tplc="10000001">
      <w:start w:val="1"/>
      <w:numFmt w:val="bullet"/>
      <w:lvlText w:val=""/>
      <w:lvlJc w:val="left"/>
      <w:pPr>
        <w:ind w:left="1080" w:hanging="360"/>
      </w:pPr>
      <w:rPr>
        <w:rFonts w:ascii="Symbol" w:hAnsi="Symbol" w:hint="default"/>
      </w:rPr>
    </w:lvl>
    <w:lvl w:ilvl="1" w:tplc="10000003" w:tentative="1">
      <w:start w:val="1"/>
      <w:numFmt w:val="bullet"/>
      <w:lvlText w:val="o"/>
      <w:lvlJc w:val="left"/>
      <w:pPr>
        <w:ind w:left="1800" w:hanging="360"/>
      </w:pPr>
      <w:rPr>
        <w:rFonts w:ascii="Courier New" w:hAnsi="Courier New" w:cs="Courier New" w:hint="default"/>
      </w:rPr>
    </w:lvl>
    <w:lvl w:ilvl="2" w:tplc="10000005" w:tentative="1">
      <w:start w:val="1"/>
      <w:numFmt w:val="bullet"/>
      <w:lvlText w:val=""/>
      <w:lvlJc w:val="left"/>
      <w:pPr>
        <w:ind w:left="2520" w:hanging="360"/>
      </w:pPr>
      <w:rPr>
        <w:rFonts w:ascii="Wingdings" w:hAnsi="Wingdings" w:hint="default"/>
      </w:rPr>
    </w:lvl>
    <w:lvl w:ilvl="3" w:tplc="10000001" w:tentative="1">
      <w:start w:val="1"/>
      <w:numFmt w:val="bullet"/>
      <w:lvlText w:val=""/>
      <w:lvlJc w:val="left"/>
      <w:pPr>
        <w:ind w:left="3240" w:hanging="360"/>
      </w:pPr>
      <w:rPr>
        <w:rFonts w:ascii="Symbol" w:hAnsi="Symbol" w:hint="default"/>
      </w:rPr>
    </w:lvl>
    <w:lvl w:ilvl="4" w:tplc="10000003" w:tentative="1">
      <w:start w:val="1"/>
      <w:numFmt w:val="bullet"/>
      <w:lvlText w:val="o"/>
      <w:lvlJc w:val="left"/>
      <w:pPr>
        <w:ind w:left="3960" w:hanging="360"/>
      </w:pPr>
      <w:rPr>
        <w:rFonts w:ascii="Courier New" w:hAnsi="Courier New" w:cs="Courier New" w:hint="default"/>
      </w:rPr>
    </w:lvl>
    <w:lvl w:ilvl="5" w:tplc="10000005" w:tentative="1">
      <w:start w:val="1"/>
      <w:numFmt w:val="bullet"/>
      <w:lvlText w:val=""/>
      <w:lvlJc w:val="left"/>
      <w:pPr>
        <w:ind w:left="4680" w:hanging="360"/>
      </w:pPr>
      <w:rPr>
        <w:rFonts w:ascii="Wingdings" w:hAnsi="Wingdings" w:hint="default"/>
      </w:rPr>
    </w:lvl>
    <w:lvl w:ilvl="6" w:tplc="10000001" w:tentative="1">
      <w:start w:val="1"/>
      <w:numFmt w:val="bullet"/>
      <w:lvlText w:val=""/>
      <w:lvlJc w:val="left"/>
      <w:pPr>
        <w:ind w:left="5400" w:hanging="360"/>
      </w:pPr>
      <w:rPr>
        <w:rFonts w:ascii="Symbol" w:hAnsi="Symbol" w:hint="default"/>
      </w:rPr>
    </w:lvl>
    <w:lvl w:ilvl="7" w:tplc="10000003" w:tentative="1">
      <w:start w:val="1"/>
      <w:numFmt w:val="bullet"/>
      <w:lvlText w:val="o"/>
      <w:lvlJc w:val="left"/>
      <w:pPr>
        <w:ind w:left="6120" w:hanging="360"/>
      </w:pPr>
      <w:rPr>
        <w:rFonts w:ascii="Courier New" w:hAnsi="Courier New" w:cs="Courier New" w:hint="default"/>
      </w:rPr>
    </w:lvl>
    <w:lvl w:ilvl="8" w:tplc="10000005" w:tentative="1">
      <w:start w:val="1"/>
      <w:numFmt w:val="bullet"/>
      <w:lvlText w:val=""/>
      <w:lvlJc w:val="left"/>
      <w:pPr>
        <w:ind w:left="6840" w:hanging="360"/>
      </w:pPr>
      <w:rPr>
        <w:rFonts w:ascii="Wingdings" w:hAnsi="Wingdings" w:hint="default"/>
      </w:rPr>
    </w:lvl>
  </w:abstractNum>
  <w:abstractNum w:abstractNumId="23" w15:restartNumberingAfterBreak="0">
    <w:nsid w:val="68333A6B"/>
    <w:multiLevelType w:val="hybridMultilevel"/>
    <w:tmpl w:val="78CEF05A"/>
    <w:lvl w:ilvl="0" w:tplc="5338E584">
      <w:start w:val="1"/>
      <w:numFmt w:val="decimal"/>
      <w:suff w:val="space"/>
      <w:lvlText w:val="%1."/>
      <w:lvlJc w:val="left"/>
      <w:pPr>
        <w:ind w:left="720" w:hanging="360"/>
      </w:pPr>
      <w:rPr>
        <w:rFonts w:hint="default"/>
        <w:color w:val="auto"/>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4" w15:restartNumberingAfterBreak="0">
    <w:nsid w:val="6F3C10B4"/>
    <w:multiLevelType w:val="multilevel"/>
    <w:tmpl w:val="1C400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0B80B1A"/>
    <w:multiLevelType w:val="multilevel"/>
    <w:tmpl w:val="28046A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6F43616"/>
    <w:multiLevelType w:val="hybridMultilevel"/>
    <w:tmpl w:val="3E5A66EE"/>
    <w:lvl w:ilvl="0" w:tplc="825A5392">
      <w:start w:val="1"/>
      <w:numFmt w:val="decimal"/>
      <w:suff w:val="space"/>
      <w:lvlText w:val="%1."/>
      <w:lvlJc w:val="left"/>
      <w:pPr>
        <w:ind w:left="728" w:hanging="368"/>
      </w:pPr>
      <w:rPr>
        <w:rFonts w:hint="default"/>
        <w:color w:val="auto"/>
      </w:rPr>
    </w:lvl>
    <w:lvl w:ilvl="1" w:tplc="10000019" w:tentative="1">
      <w:start w:val="1"/>
      <w:numFmt w:val="lowerLetter"/>
      <w:lvlText w:val="%2."/>
      <w:lvlJc w:val="left"/>
      <w:pPr>
        <w:ind w:left="1398" w:hanging="360"/>
      </w:pPr>
    </w:lvl>
    <w:lvl w:ilvl="2" w:tplc="1000001B" w:tentative="1">
      <w:start w:val="1"/>
      <w:numFmt w:val="lowerRoman"/>
      <w:lvlText w:val="%3."/>
      <w:lvlJc w:val="right"/>
      <w:pPr>
        <w:ind w:left="2118" w:hanging="180"/>
      </w:pPr>
    </w:lvl>
    <w:lvl w:ilvl="3" w:tplc="1000000F" w:tentative="1">
      <w:start w:val="1"/>
      <w:numFmt w:val="decimal"/>
      <w:lvlText w:val="%4."/>
      <w:lvlJc w:val="left"/>
      <w:pPr>
        <w:ind w:left="2838" w:hanging="360"/>
      </w:pPr>
    </w:lvl>
    <w:lvl w:ilvl="4" w:tplc="10000019" w:tentative="1">
      <w:start w:val="1"/>
      <w:numFmt w:val="lowerLetter"/>
      <w:lvlText w:val="%5."/>
      <w:lvlJc w:val="left"/>
      <w:pPr>
        <w:ind w:left="3558" w:hanging="360"/>
      </w:pPr>
    </w:lvl>
    <w:lvl w:ilvl="5" w:tplc="1000001B" w:tentative="1">
      <w:start w:val="1"/>
      <w:numFmt w:val="lowerRoman"/>
      <w:lvlText w:val="%6."/>
      <w:lvlJc w:val="right"/>
      <w:pPr>
        <w:ind w:left="4278" w:hanging="180"/>
      </w:pPr>
    </w:lvl>
    <w:lvl w:ilvl="6" w:tplc="1000000F" w:tentative="1">
      <w:start w:val="1"/>
      <w:numFmt w:val="decimal"/>
      <w:lvlText w:val="%7."/>
      <w:lvlJc w:val="left"/>
      <w:pPr>
        <w:ind w:left="4998" w:hanging="360"/>
      </w:pPr>
    </w:lvl>
    <w:lvl w:ilvl="7" w:tplc="10000019" w:tentative="1">
      <w:start w:val="1"/>
      <w:numFmt w:val="lowerLetter"/>
      <w:lvlText w:val="%8."/>
      <w:lvlJc w:val="left"/>
      <w:pPr>
        <w:ind w:left="5718" w:hanging="360"/>
      </w:pPr>
    </w:lvl>
    <w:lvl w:ilvl="8" w:tplc="1000001B" w:tentative="1">
      <w:start w:val="1"/>
      <w:numFmt w:val="lowerRoman"/>
      <w:lvlText w:val="%9."/>
      <w:lvlJc w:val="right"/>
      <w:pPr>
        <w:ind w:left="6438" w:hanging="180"/>
      </w:pPr>
    </w:lvl>
  </w:abstractNum>
  <w:num w:numId="1" w16cid:durableId="1524593235">
    <w:abstractNumId w:val="20"/>
  </w:num>
  <w:num w:numId="2" w16cid:durableId="728265803">
    <w:abstractNumId w:val="14"/>
  </w:num>
  <w:num w:numId="3" w16cid:durableId="827402578">
    <w:abstractNumId w:val="5"/>
  </w:num>
  <w:num w:numId="4" w16cid:durableId="57436956">
    <w:abstractNumId w:val="11"/>
  </w:num>
  <w:num w:numId="5" w16cid:durableId="1063521863">
    <w:abstractNumId w:val="24"/>
  </w:num>
  <w:num w:numId="6" w16cid:durableId="740366001">
    <w:abstractNumId w:val="9"/>
  </w:num>
  <w:num w:numId="7" w16cid:durableId="576214369">
    <w:abstractNumId w:val="21"/>
  </w:num>
  <w:num w:numId="8" w16cid:durableId="1541286973">
    <w:abstractNumId w:val="22"/>
  </w:num>
  <w:num w:numId="9" w16cid:durableId="497187103">
    <w:abstractNumId w:val="23"/>
  </w:num>
  <w:num w:numId="10" w16cid:durableId="1598250807">
    <w:abstractNumId w:val="0"/>
  </w:num>
  <w:num w:numId="11" w16cid:durableId="2030835143">
    <w:abstractNumId w:val="16"/>
  </w:num>
  <w:num w:numId="12" w16cid:durableId="1768845703">
    <w:abstractNumId w:val="12"/>
  </w:num>
  <w:num w:numId="13" w16cid:durableId="1266502584">
    <w:abstractNumId w:val="4"/>
  </w:num>
  <w:num w:numId="14" w16cid:durableId="185599186">
    <w:abstractNumId w:val="26"/>
  </w:num>
  <w:num w:numId="15" w16cid:durableId="2063432768">
    <w:abstractNumId w:val="7"/>
  </w:num>
  <w:num w:numId="16" w16cid:durableId="220411418">
    <w:abstractNumId w:val="19"/>
  </w:num>
  <w:num w:numId="17" w16cid:durableId="1229877063">
    <w:abstractNumId w:val="18"/>
  </w:num>
  <w:num w:numId="18" w16cid:durableId="229509245">
    <w:abstractNumId w:val="6"/>
  </w:num>
  <w:num w:numId="19" w16cid:durableId="1293171775">
    <w:abstractNumId w:val="15"/>
  </w:num>
  <w:num w:numId="20" w16cid:durableId="293409694">
    <w:abstractNumId w:val="13"/>
  </w:num>
  <w:num w:numId="21" w16cid:durableId="111944772">
    <w:abstractNumId w:val="2"/>
  </w:num>
  <w:num w:numId="22" w16cid:durableId="1498308304">
    <w:abstractNumId w:val="25"/>
  </w:num>
  <w:num w:numId="23" w16cid:durableId="289944648">
    <w:abstractNumId w:val="3"/>
  </w:num>
  <w:num w:numId="24" w16cid:durableId="780106150">
    <w:abstractNumId w:val="10"/>
  </w:num>
  <w:num w:numId="25" w16cid:durableId="598493065">
    <w:abstractNumId w:val="8"/>
  </w:num>
  <w:num w:numId="26" w16cid:durableId="450784651">
    <w:abstractNumId w:val="17"/>
  </w:num>
  <w:num w:numId="27" w16cid:durableId="20813673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BC5"/>
    <w:rsid w:val="00017028"/>
    <w:rsid w:val="00026C46"/>
    <w:rsid w:val="00045DAC"/>
    <w:rsid w:val="000A0FB5"/>
    <w:rsid w:val="000D7D03"/>
    <w:rsid w:val="00106E7E"/>
    <w:rsid w:val="00110A34"/>
    <w:rsid w:val="00115B4A"/>
    <w:rsid w:val="001405C7"/>
    <w:rsid w:val="001543F7"/>
    <w:rsid w:val="0016085F"/>
    <w:rsid w:val="001676DA"/>
    <w:rsid w:val="00176183"/>
    <w:rsid w:val="0019006A"/>
    <w:rsid w:val="001A1E3C"/>
    <w:rsid w:val="001B15AC"/>
    <w:rsid w:val="001B568D"/>
    <w:rsid w:val="001D4E4E"/>
    <w:rsid w:val="00200499"/>
    <w:rsid w:val="0021379C"/>
    <w:rsid w:val="002245D3"/>
    <w:rsid w:val="0022760B"/>
    <w:rsid w:val="0023157A"/>
    <w:rsid w:val="002479ED"/>
    <w:rsid w:val="00273EA3"/>
    <w:rsid w:val="00282BC5"/>
    <w:rsid w:val="002875A9"/>
    <w:rsid w:val="002B0B12"/>
    <w:rsid w:val="002D0721"/>
    <w:rsid w:val="002E3E0B"/>
    <w:rsid w:val="002F07CB"/>
    <w:rsid w:val="002F22BF"/>
    <w:rsid w:val="00303E98"/>
    <w:rsid w:val="0036372C"/>
    <w:rsid w:val="0038217E"/>
    <w:rsid w:val="0039438E"/>
    <w:rsid w:val="003966C2"/>
    <w:rsid w:val="003B24E1"/>
    <w:rsid w:val="003B32DD"/>
    <w:rsid w:val="003C307D"/>
    <w:rsid w:val="0040276B"/>
    <w:rsid w:val="004163AB"/>
    <w:rsid w:val="0042066A"/>
    <w:rsid w:val="00430480"/>
    <w:rsid w:val="004710D2"/>
    <w:rsid w:val="00476939"/>
    <w:rsid w:val="004959BE"/>
    <w:rsid w:val="004C57FE"/>
    <w:rsid w:val="004E2A4E"/>
    <w:rsid w:val="00537184"/>
    <w:rsid w:val="005408C6"/>
    <w:rsid w:val="00541C64"/>
    <w:rsid w:val="00543823"/>
    <w:rsid w:val="00557836"/>
    <w:rsid w:val="00573FD9"/>
    <w:rsid w:val="00583BFF"/>
    <w:rsid w:val="005C584A"/>
    <w:rsid w:val="005D3AEE"/>
    <w:rsid w:val="005E2460"/>
    <w:rsid w:val="005F214B"/>
    <w:rsid w:val="005F30B4"/>
    <w:rsid w:val="0063728C"/>
    <w:rsid w:val="00650E2F"/>
    <w:rsid w:val="00660FEC"/>
    <w:rsid w:val="00684D1E"/>
    <w:rsid w:val="00694CD2"/>
    <w:rsid w:val="006B7700"/>
    <w:rsid w:val="006D7F55"/>
    <w:rsid w:val="006F210C"/>
    <w:rsid w:val="006F48BE"/>
    <w:rsid w:val="00707419"/>
    <w:rsid w:val="007720FD"/>
    <w:rsid w:val="00776013"/>
    <w:rsid w:val="007A359B"/>
    <w:rsid w:val="00844C3E"/>
    <w:rsid w:val="008722D7"/>
    <w:rsid w:val="008B7378"/>
    <w:rsid w:val="008D1B72"/>
    <w:rsid w:val="008D3894"/>
    <w:rsid w:val="008D7CEA"/>
    <w:rsid w:val="00912332"/>
    <w:rsid w:val="00922BB7"/>
    <w:rsid w:val="009426EC"/>
    <w:rsid w:val="00947B52"/>
    <w:rsid w:val="00957B0B"/>
    <w:rsid w:val="009A2B0A"/>
    <w:rsid w:val="009A7E38"/>
    <w:rsid w:val="00A01600"/>
    <w:rsid w:val="00A15CC4"/>
    <w:rsid w:val="00A24391"/>
    <w:rsid w:val="00A86E11"/>
    <w:rsid w:val="00AE2FBA"/>
    <w:rsid w:val="00AF3A7B"/>
    <w:rsid w:val="00AF4F61"/>
    <w:rsid w:val="00B253BB"/>
    <w:rsid w:val="00B3653B"/>
    <w:rsid w:val="00B4706C"/>
    <w:rsid w:val="00B66DB0"/>
    <w:rsid w:val="00B73B9A"/>
    <w:rsid w:val="00B83976"/>
    <w:rsid w:val="00BB1525"/>
    <w:rsid w:val="00BB6A36"/>
    <w:rsid w:val="00C135AA"/>
    <w:rsid w:val="00C56114"/>
    <w:rsid w:val="00C94C8C"/>
    <w:rsid w:val="00CA3518"/>
    <w:rsid w:val="00CB5B33"/>
    <w:rsid w:val="00CD335D"/>
    <w:rsid w:val="00CE2309"/>
    <w:rsid w:val="00D54633"/>
    <w:rsid w:val="00D55B4E"/>
    <w:rsid w:val="00D64784"/>
    <w:rsid w:val="00D66782"/>
    <w:rsid w:val="00D671F1"/>
    <w:rsid w:val="00D858AA"/>
    <w:rsid w:val="00D9452B"/>
    <w:rsid w:val="00DB6B6D"/>
    <w:rsid w:val="00DC69D4"/>
    <w:rsid w:val="00DC6BA5"/>
    <w:rsid w:val="00DD046B"/>
    <w:rsid w:val="00E02F4A"/>
    <w:rsid w:val="00E56131"/>
    <w:rsid w:val="00E61B21"/>
    <w:rsid w:val="00E759B7"/>
    <w:rsid w:val="00E87DFE"/>
    <w:rsid w:val="00E960D0"/>
    <w:rsid w:val="00EA118B"/>
    <w:rsid w:val="00EA2131"/>
    <w:rsid w:val="00EA36A2"/>
    <w:rsid w:val="00EA5B58"/>
    <w:rsid w:val="00F17045"/>
    <w:rsid w:val="00F217CE"/>
    <w:rsid w:val="00F67928"/>
    <w:rsid w:val="00F76A34"/>
    <w:rsid w:val="00F841A1"/>
    <w:rsid w:val="00FA0AE2"/>
    <w:rsid w:val="00FA78FE"/>
    <w:rsid w:val="00FE0888"/>
    <w:rsid w:val="00FE1C7D"/>
    <w:rsid w:val="00FF7A0A"/>
  </w:rsids>
  <m:mathPr>
    <m:mathFont m:val="Cambria Math"/>
    <m:brkBin m:val="before"/>
    <m:brkBinSub m:val="--"/>
    <m:smallFrac m:val="0"/>
    <m:dispDef/>
    <m:lMargin m:val="0"/>
    <m:rMargin m:val="0"/>
    <m:defJc m:val="centerGroup"/>
    <m:wrapIndent m:val="1440"/>
    <m:intLim m:val="subSup"/>
    <m:naryLim m:val="undOvr"/>
  </m:mathPr>
  <w:themeFontLang w:val="ru-KZ"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33414"/>
  <w15:chartTrackingRefBased/>
  <w15:docId w15:val="{93E862EC-C3E7-4E54-9996-A0BCA93E9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u-K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282BC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282BC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282BC5"/>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282BC5"/>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282BC5"/>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282BC5"/>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282BC5"/>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282BC5"/>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282BC5"/>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82BC5"/>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282BC5"/>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282BC5"/>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282BC5"/>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282BC5"/>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282BC5"/>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282BC5"/>
    <w:rPr>
      <w:rFonts w:eastAsiaTheme="majorEastAsia" w:cstheme="majorBidi"/>
      <w:color w:val="595959" w:themeColor="text1" w:themeTint="A6"/>
    </w:rPr>
  </w:style>
  <w:style w:type="character" w:customStyle="1" w:styleId="80">
    <w:name w:val="Заголовок 8 Знак"/>
    <w:basedOn w:val="a0"/>
    <w:link w:val="8"/>
    <w:uiPriority w:val="9"/>
    <w:semiHidden/>
    <w:rsid w:val="00282BC5"/>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282BC5"/>
    <w:rPr>
      <w:rFonts w:eastAsiaTheme="majorEastAsia" w:cstheme="majorBidi"/>
      <w:color w:val="272727" w:themeColor="text1" w:themeTint="D8"/>
    </w:rPr>
  </w:style>
  <w:style w:type="paragraph" w:styleId="a3">
    <w:name w:val="Title"/>
    <w:basedOn w:val="a"/>
    <w:next w:val="a"/>
    <w:link w:val="a4"/>
    <w:uiPriority w:val="10"/>
    <w:qFormat/>
    <w:rsid w:val="00282BC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282BC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82BC5"/>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282BC5"/>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282BC5"/>
    <w:pPr>
      <w:spacing w:before="160"/>
      <w:jc w:val="center"/>
    </w:pPr>
    <w:rPr>
      <w:i/>
      <w:iCs/>
      <w:color w:val="404040" w:themeColor="text1" w:themeTint="BF"/>
    </w:rPr>
  </w:style>
  <w:style w:type="character" w:customStyle="1" w:styleId="22">
    <w:name w:val="Цитата 2 Знак"/>
    <w:basedOn w:val="a0"/>
    <w:link w:val="21"/>
    <w:uiPriority w:val="29"/>
    <w:rsid w:val="00282BC5"/>
    <w:rPr>
      <w:i/>
      <w:iCs/>
      <w:color w:val="404040" w:themeColor="text1" w:themeTint="BF"/>
    </w:rPr>
  </w:style>
  <w:style w:type="paragraph" w:styleId="a7">
    <w:name w:val="List Paragraph"/>
    <w:aliases w:val="маркированный"/>
    <w:basedOn w:val="a"/>
    <w:link w:val="a8"/>
    <w:uiPriority w:val="34"/>
    <w:qFormat/>
    <w:rsid w:val="00282BC5"/>
    <w:pPr>
      <w:ind w:left="720"/>
      <w:contextualSpacing/>
    </w:pPr>
  </w:style>
  <w:style w:type="character" w:styleId="a9">
    <w:name w:val="Intense Emphasis"/>
    <w:basedOn w:val="a0"/>
    <w:uiPriority w:val="21"/>
    <w:qFormat/>
    <w:rsid w:val="00282BC5"/>
    <w:rPr>
      <w:i/>
      <w:iCs/>
      <w:color w:val="0F4761" w:themeColor="accent1" w:themeShade="BF"/>
    </w:rPr>
  </w:style>
  <w:style w:type="paragraph" w:styleId="aa">
    <w:name w:val="Intense Quote"/>
    <w:basedOn w:val="a"/>
    <w:next w:val="a"/>
    <w:link w:val="ab"/>
    <w:uiPriority w:val="30"/>
    <w:qFormat/>
    <w:rsid w:val="00282B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b">
    <w:name w:val="Выделенная цитата Знак"/>
    <w:basedOn w:val="a0"/>
    <w:link w:val="aa"/>
    <w:uiPriority w:val="30"/>
    <w:rsid w:val="00282BC5"/>
    <w:rPr>
      <w:i/>
      <w:iCs/>
      <w:color w:val="0F4761" w:themeColor="accent1" w:themeShade="BF"/>
    </w:rPr>
  </w:style>
  <w:style w:type="character" w:styleId="ac">
    <w:name w:val="Intense Reference"/>
    <w:basedOn w:val="a0"/>
    <w:uiPriority w:val="32"/>
    <w:qFormat/>
    <w:rsid w:val="00282BC5"/>
    <w:rPr>
      <w:b/>
      <w:bCs/>
      <w:smallCaps/>
      <w:color w:val="0F4761" w:themeColor="accent1" w:themeShade="BF"/>
      <w:spacing w:val="5"/>
    </w:rPr>
  </w:style>
  <w:style w:type="table" w:customStyle="1" w:styleId="11">
    <w:name w:val="Сетка таблицы1"/>
    <w:basedOn w:val="a1"/>
    <w:next w:val="ad"/>
    <w:uiPriority w:val="39"/>
    <w:rsid w:val="00282BC5"/>
    <w:pPr>
      <w:spacing w:after="0" w:line="240" w:lineRule="auto"/>
    </w:pPr>
    <w:rPr>
      <w:kern w:val="0"/>
      <w:sz w:val="22"/>
      <w:szCs w:val="22"/>
      <w:lang w:val="ru-R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d">
    <w:name w:val="Table Grid"/>
    <w:basedOn w:val="a1"/>
    <w:uiPriority w:val="39"/>
    <w:rsid w:val="00282B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Subtle Emphasis"/>
    <w:uiPriority w:val="19"/>
    <w:qFormat/>
    <w:rsid w:val="004C57FE"/>
    <w:rPr>
      <w:rFonts w:asciiTheme="majorHAnsi" w:eastAsiaTheme="majorEastAsia" w:hAnsiTheme="majorHAnsi" w:cstheme="majorBidi"/>
      <w:b/>
      <w:i/>
      <w:color w:val="156082" w:themeColor="accent1"/>
    </w:rPr>
  </w:style>
  <w:style w:type="character" w:customStyle="1" w:styleId="a8">
    <w:name w:val="Абзац списка Знак"/>
    <w:aliases w:val="маркированный Знак"/>
    <w:link w:val="a7"/>
    <w:uiPriority w:val="34"/>
    <w:locked/>
    <w:rsid w:val="004C57FE"/>
  </w:style>
  <w:style w:type="paragraph" w:styleId="HTML">
    <w:name w:val="HTML Preformatted"/>
    <w:basedOn w:val="a"/>
    <w:link w:val="HTML0"/>
    <w:uiPriority w:val="99"/>
    <w:semiHidden/>
    <w:unhideWhenUsed/>
    <w:rsid w:val="00844C3E"/>
    <w:pPr>
      <w:spacing w:after="0" w:line="240" w:lineRule="auto"/>
    </w:pPr>
    <w:rPr>
      <w:rFonts w:ascii="Consolas" w:hAnsi="Consolas"/>
      <w:sz w:val="20"/>
      <w:szCs w:val="20"/>
    </w:rPr>
  </w:style>
  <w:style w:type="character" w:customStyle="1" w:styleId="HTML0">
    <w:name w:val="Стандартный HTML Знак"/>
    <w:basedOn w:val="a0"/>
    <w:link w:val="HTML"/>
    <w:uiPriority w:val="99"/>
    <w:semiHidden/>
    <w:rsid w:val="00844C3E"/>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943</Words>
  <Characters>5378</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Ukilai Beisenali</dc:creator>
  <cp:keywords/>
  <dc:description/>
  <cp:lastModifiedBy>Kassymbek Ozhikenov</cp:lastModifiedBy>
  <cp:revision>2</cp:revision>
  <dcterms:created xsi:type="dcterms:W3CDTF">2026-04-06T12:05:00Z</dcterms:created>
  <dcterms:modified xsi:type="dcterms:W3CDTF">2026-04-06T12:05:00Z</dcterms:modified>
</cp:coreProperties>
</file>